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D6" w:rsidRPr="00332904" w:rsidRDefault="009874D6" w:rsidP="009874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74D6" w:rsidRPr="00332904" w:rsidRDefault="009874D6" w:rsidP="009874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>Муниципальное бюджетное  общеобразовательное учреждение</w:t>
      </w:r>
    </w:p>
    <w:p w:rsidR="009874D6" w:rsidRPr="00332904" w:rsidRDefault="009874D6" w:rsidP="009874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 xml:space="preserve"> средняя общеобразовательная  школа № 4 г.Туймазы</w:t>
      </w:r>
    </w:p>
    <w:p w:rsidR="009874D6" w:rsidRPr="00332904" w:rsidRDefault="009874D6" w:rsidP="009874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>Муниципального района Туймазинский район</w:t>
      </w:r>
    </w:p>
    <w:p w:rsidR="009874D6" w:rsidRPr="00332904" w:rsidRDefault="009874D6" w:rsidP="009874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>Республики Башкортостан</w:t>
      </w:r>
    </w:p>
    <w:p w:rsidR="009874D6" w:rsidRPr="00332904" w:rsidRDefault="009874D6" w:rsidP="009874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4D6" w:rsidRPr="00332904" w:rsidRDefault="009874D6" w:rsidP="009874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74D6" w:rsidRPr="00332904" w:rsidRDefault="009874D6" w:rsidP="009874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>Рассмотрено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32904">
        <w:rPr>
          <w:rFonts w:ascii="Times New Roman" w:hAnsi="Times New Roman"/>
          <w:sz w:val="28"/>
          <w:szCs w:val="28"/>
        </w:rPr>
        <w:t>Согласовано                                                  Утверждаю</w:t>
      </w:r>
    </w:p>
    <w:p w:rsidR="009874D6" w:rsidRPr="00332904" w:rsidRDefault="009874D6" w:rsidP="009874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заседание ШМО         зам.директора по УВР     </w:t>
      </w:r>
      <w:r w:rsidRPr="00332904">
        <w:rPr>
          <w:rFonts w:ascii="Times New Roman" w:hAnsi="Times New Roman"/>
          <w:sz w:val="28"/>
          <w:szCs w:val="28"/>
        </w:rPr>
        <w:t>Директор МБОУ СОШ№4</w:t>
      </w:r>
    </w:p>
    <w:p w:rsidR="009874D6" w:rsidRPr="00332904" w:rsidRDefault="009874D6" w:rsidP="009874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>Протоко</w:t>
      </w:r>
      <w:r>
        <w:rPr>
          <w:rFonts w:ascii="Times New Roman" w:hAnsi="Times New Roman"/>
          <w:sz w:val="28"/>
          <w:szCs w:val="28"/>
        </w:rPr>
        <w:t xml:space="preserve">л №                     Протокол №   1   </w:t>
      </w:r>
      <w:r w:rsidRPr="00332904">
        <w:rPr>
          <w:rFonts w:ascii="Times New Roman" w:hAnsi="Times New Roman"/>
          <w:sz w:val="28"/>
          <w:szCs w:val="28"/>
        </w:rPr>
        <w:t xml:space="preserve">МС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32904">
        <w:rPr>
          <w:rFonts w:ascii="Times New Roman" w:hAnsi="Times New Roman"/>
          <w:sz w:val="28"/>
          <w:szCs w:val="28"/>
        </w:rPr>
        <w:t>г. Туймазы</w:t>
      </w:r>
    </w:p>
    <w:p w:rsidR="009874D6" w:rsidRPr="00332904" w:rsidRDefault="001835EC" w:rsidP="009874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    » августа  2014</w:t>
      </w:r>
      <w:r w:rsidR="009874D6">
        <w:rPr>
          <w:rFonts w:ascii="Times New Roman" w:hAnsi="Times New Roman"/>
          <w:sz w:val="28"/>
          <w:szCs w:val="28"/>
        </w:rPr>
        <w:t xml:space="preserve">г.   от « </w:t>
      </w:r>
      <w:r w:rsidR="0030560B">
        <w:rPr>
          <w:rFonts w:ascii="Times New Roman" w:hAnsi="Times New Roman"/>
          <w:sz w:val="28"/>
          <w:szCs w:val="28"/>
        </w:rPr>
        <w:t xml:space="preserve"> </w:t>
      </w:r>
      <w:r w:rsidR="003122CD">
        <w:rPr>
          <w:rFonts w:ascii="Times New Roman" w:hAnsi="Times New Roman"/>
          <w:sz w:val="28"/>
          <w:szCs w:val="28"/>
        </w:rPr>
        <w:t xml:space="preserve"> </w:t>
      </w:r>
      <w:r w:rsidR="009874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 августа  2014</w:t>
      </w:r>
      <w:r w:rsidR="009874D6">
        <w:rPr>
          <w:rFonts w:ascii="Times New Roman" w:hAnsi="Times New Roman"/>
          <w:sz w:val="28"/>
          <w:szCs w:val="28"/>
        </w:rPr>
        <w:t xml:space="preserve"> г.                            </w:t>
      </w:r>
      <w:r w:rsidR="009874D6" w:rsidRPr="00332904">
        <w:rPr>
          <w:rFonts w:ascii="Times New Roman" w:hAnsi="Times New Roman"/>
          <w:sz w:val="28"/>
          <w:szCs w:val="28"/>
        </w:rPr>
        <w:t>Р.Т.Салихов</w:t>
      </w:r>
    </w:p>
    <w:p w:rsidR="009874D6" w:rsidRPr="00332904" w:rsidRDefault="009874D6" w:rsidP="009874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 xml:space="preserve">Руководитель </w:t>
      </w:r>
      <w:r w:rsidR="00B17E86">
        <w:rPr>
          <w:rFonts w:ascii="Times New Roman" w:hAnsi="Times New Roman"/>
          <w:sz w:val="28"/>
          <w:szCs w:val="28"/>
        </w:rPr>
        <w:t xml:space="preserve">ШМО        </w:t>
      </w:r>
      <w:r>
        <w:rPr>
          <w:rFonts w:ascii="Times New Roman" w:hAnsi="Times New Roman"/>
          <w:sz w:val="28"/>
          <w:szCs w:val="28"/>
        </w:rPr>
        <w:t>Л.А.</w:t>
      </w:r>
      <w:r w:rsidRPr="00332904">
        <w:rPr>
          <w:rFonts w:ascii="Times New Roman" w:hAnsi="Times New Roman"/>
          <w:sz w:val="28"/>
          <w:szCs w:val="28"/>
        </w:rPr>
        <w:t xml:space="preserve">Назарова </w:t>
      </w:r>
      <w:r w:rsidR="0030560B">
        <w:rPr>
          <w:rFonts w:ascii="Times New Roman" w:hAnsi="Times New Roman"/>
          <w:sz w:val="28"/>
          <w:szCs w:val="28"/>
        </w:rPr>
        <w:t xml:space="preserve"> </w:t>
      </w:r>
      <w:r w:rsidR="003122CD">
        <w:rPr>
          <w:rFonts w:ascii="Times New Roman" w:hAnsi="Times New Roman"/>
          <w:sz w:val="28"/>
          <w:szCs w:val="28"/>
        </w:rPr>
        <w:t xml:space="preserve">   приказ № </w:t>
      </w:r>
      <w:r w:rsidR="0030560B">
        <w:rPr>
          <w:rFonts w:ascii="Times New Roman" w:hAnsi="Times New Roman"/>
          <w:sz w:val="28"/>
          <w:szCs w:val="28"/>
        </w:rPr>
        <w:t xml:space="preserve"> </w:t>
      </w:r>
      <w:r w:rsidR="00B17E8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от«</w:t>
      </w:r>
      <w:r w:rsidR="0030560B">
        <w:rPr>
          <w:rFonts w:ascii="Times New Roman" w:hAnsi="Times New Roman"/>
          <w:sz w:val="28"/>
          <w:szCs w:val="28"/>
        </w:rPr>
        <w:t xml:space="preserve"> </w:t>
      </w:r>
      <w:r w:rsidR="003122C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»</w:t>
      </w:r>
      <w:r w:rsidRPr="00332904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>а</w:t>
      </w:r>
      <w:r w:rsidR="001835EC">
        <w:rPr>
          <w:rFonts w:ascii="Times New Roman" w:hAnsi="Times New Roman"/>
          <w:sz w:val="28"/>
          <w:szCs w:val="28"/>
        </w:rPr>
        <w:t>2014</w:t>
      </w:r>
      <w:r w:rsidRPr="00332904">
        <w:rPr>
          <w:rFonts w:ascii="Times New Roman" w:hAnsi="Times New Roman"/>
          <w:sz w:val="28"/>
          <w:szCs w:val="28"/>
        </w:rPr>
        <w:t>г.</w:t>
      </w:r>
    </w:p>
    <w:p w:rsidR="009874D6" w:rsidRPr="00332904" w:rsidRDefault="009874D6" w:rsidP="009874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_____Ф.М.Давлетшина</w:t>
      </w:r>
      <w:r w:rsidRPr="00332904"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</w:p>
    <w:p w:rsidR="009874D6" w:rsidRPr="00332904" w:rsidRDefault="009874D6" w:rsidP="009874D6">
      <w:pPr>
        <w:tabs>
          <w:tab w:val="left" w:pos="6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ab/>
      </w:r>
    </w:p>
    <w:p w:rsidR="009874D6" w:rsidRPr="00332904" w:rsidRDefault="009874D6" w:rsidP="009874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74D6" w:rsidRPr="00332904" w:rsidRDefault="009874D6" w:rsidP="009874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74D6" w:rsidRPr="00332904" w:rsidRDefault="009874D6" w:rsidP="009874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74D6" w:rsidRPr="00332904" w:rsidRDefault="009874D6" w:rsidP="009874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74D6" w:rsidRPr="00332904" w:rsidRDefault="009874D6" w:rsidP="009874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74D6" w:rsidRPr="00332904" w:rsidRDefault="009874D6" w:rsidP="009874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>Рабочая программа</w:t>
      </w:r>
    </w:p>
    <w:p w:rsidR="009874D6" w:rsidRPr="00332904" w:rsidRDefault="009874D6" w:rsidP="009874D6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 xml:space="preserve">        по </w:t>
      </w:r>
      <w:r>
        <w:rPr>
          <w:rFonts w:ascii="Times New Roman" w:hAnsi="Times New Roman"/>
          <w:sz w:val="28"/>
          <w:szCs w:val="28"/>
        </w:rPr>
        <w:t>геометрии</w:t>
      </w:r>
    </w:p>
    <w:p w:rsidR="009874D6" w:rsidRPr="00332904" w:rsidRDefault="009874D6" w:rsidP="009874D6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>7 класс</w:t>
      </w:r>
    </w:p>
    <w:p w:rsidR="009874D6" w:rsidRPr="00332904" w:rsidRDefault="009874D6" w:rsidP="009874D6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9874D6" w:rsidRPr="00332904" w:rsidRDefault="009874D6" w:rsidP="009874D6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9874D6" w:rsidRDefault="009874D6" w:rsidP="009874D6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 xml:space="preserve"> </w:t>
      </w:r>
    </w:p>
    <w:p w:rsidR="009874D6" w:rsidRDefault="009874D6" w:rsidP="009874D6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9874D6" w:rsidRDefault="009874D6" w:rsidP="009874D6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9874D6" w:rsidRDefault="009874D6" w:rsidP="009874D6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9874D6" w:rsidRDefault="009874D6" w:rsidP="009874D6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9874D6" w:rsidRDefault="009874D6" w:rsidP="009874D6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9874D6" w:rsidRPr="00332904" w:rsidRDefault="009874D6" w:rsidP="009874D6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>Составил:</w:t>
      </w:r>
    </w:p>
    <w:p w:rsidR="009874D6" w:rsidRPr="00332904" w:rsidRDefault="009874D6" w:rsidP="009874D6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Давлетшина Ф.М.</w:t>
      </w:r>
      <w:r w:rsidRPr="00332904">
        <w:rPr>
          <w:rFonts w:ascii="Times New Roman" w:hAnsi="Times New Roman"/>
          <w:sz w:val="28"/>
          <w:szCs w:val="28"/>
        </w:rPr>
        <w:t xml:space="preserve">., </w:t>
      </w:r>
    </w:p>
    <w:p w:rsidR="009874D6" w:rsidRPr="00332904" w:rsidRDefault="009874D6" w:rsidP="009874D6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математики</w:t>
      </w:r>
    </w:p>
    <w:p w:rsidR="009874D6" w:rsidRPr="00332904" w:rsidRDefault="009874D6" w:rsidP="009874D6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9874D6" w:rsidRPr="00332904" w:rsidRDefault="009874D6" w:rsidP="009874D6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9874D6" w:rsidRPr="00332904" w:rsidRDefault="009874D6" w:rsidP="009874D6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9874D6" w:rsidRPr="00332904" w:rsidRDefault="009874D6" w:rsidP="009874D6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9874D6" w:rsidRDefault="009874D6" w:rsidP="009874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74D6" w:rsidRDefault="009874D6" w:rsidP="009874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74D6" w:rsidRDefault="009874D6" w:rsidP="009874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74D6" w:rsidRDefault="009874D6" w:rsidP="009874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74D6" w:rsidRPr="00332904" w:rsidRDefault="009874D6" w:rsidP="009874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74D6" w:rsidRPr="00332904" w:rsidRDefault="001835EC" w:rsidP="009874D6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  <w:r w:rsidR="009874D6" w:rsidRPr="00332904">
        <w:rPr>
          <w:rFonts w:ascii="Times New Roman" w:hAnsi="Times New Roman"/>
          <w:sz w:val="28"/>
          <w:szCs w:val="28"/>
        </w:rPr>
        <w:t xml:space="preserve"> год</w:t>
      </w:r>
    </w:p>
    <w:p w:rsidR="00823FC4" w:rsidRPr="00606BD8" w:rsidRDefault="00823FC4" w:rsidP="00823FC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15F36" w:rsidRPr="00487B87" w:rsidRDefault="00915F36" w:rsidP="00487B87">
      <w:pPr>
        <w:spacing w:before="100" w:after="10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487B87">
        <w:rPr>
          <w:rFonts w:ascii="Times New Roman" w:hAnsi="Times New Roman" w:cs="Times New Roman"/>
          <w:bCs/>
          <w:caps/>
          <w:sz w:val="28"/>
          <w:szCs w:val="28"/>
        </w:rPr>
        <w:lastRenderedPageBreak/>
        <w:t>Пояснительная записка</w:t>
      </w:r>
    </w:p>
    <w:p w:rsidR="001A750A" w:rsidRPr="00487B87" w:rsidRDefault="001A750A" w:rsidP="00487B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7B87">
        <w:rPr>
          <w:rFonts w:ascii="Times New Roman" w:hAnsi="Times New Roman" w:cs="Times New Roman"/>
          <w:sz w:val="24"/>
          <w:szCs w:val="24"/>
        </w:rPr>
        <w:t>Материалы для рабочей программы составлены на основе:</w:t>
      </w:r>
    </w:p>
    <w:p w:rsidR="001A750A" w:rsidRPr="00487B87" w:rsidRDefault="00487B87" w:rsidP="00487B8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87">
        <w:rPr>
          <w:rFonts w:ascii="Times New Roman" w:hAnsi="Times New Roman" w:cs="Times New Roman"/>
          <w:sz w:val="24"/>
          <w:szCs w:val="24"/>
        </w:rPr>
        <w:t>П</w:t>
      </w:r>
      <w:r w:rsidR="001A750A" w:rsidRPr="00487B87">
        <w:rPr>
          <w:rFonts w:ascii="Times New Roman" w:hAnsi="Times New Roman" w:cs="Times New Roman"/>
          <w:sz w:val="24"/>
          <w:szCs w:val="24"/>
        </w:rPr>
        <w:t>римерной программы по математике основного общего образования,</w:t>
      </w:r>
    </w:p>
    <w:p w:rsidR="001A750A" w:rsidRPr="00487B87" w:rsidRDefault="001A750A" w:rsidP="00487B8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87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 Геометрия. 7-9 классы. Составитель: Т.А.Бурмис</w:t>
      </w:r>
      <w:r w:rsidR="00B865AE" w:rsidRPr="00487B87">
        <w:rPr>
          <w:rFonts w:ascii="Times New Roman" w:hAnsi="Times New Roman" w:cs="Times New Roman"/>
          <w:sz w:val="24"/>
          <w:szCs w:val="24"/>
        </w:rPr>
        <w:t>трова. Москва «Просвещение» 2010</w:t>
      </w:r>
      <w:r w:rsidRPr="00487B87">
        <w:rPr>
          <w:rFonts w:ascii="Times New Roman" w:hAnsi="Times New Roman" w:cs="Times New Roman"/>
          <w:sz w:val="24"/>
          <w:szCs w:val="24"/>
        </w:rPr>
        <w:t>.</w:t>
      </w:r>
    </w:p>
    <w:p w:rsidR="00B07185" w:rsidRPr="00487B87" w:rsidRDefault="00D8182A" w:rsidP="00487B8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цели и задачи программы</w:t>
      </w:r>
    </w:p>
    <w:p w:rsidR="00D8182A" w:rsidRPr="00487B87" w:rsidRDefault="00D8182A" w:rsidP="00487B8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7B87">
        <w:rPr>
          <w:rFonts w:ascii="Times New Roman" w:hAnsi="Times New Roman" w:cs="Times New Roman"/>
          <w:sz w:val="24"/>
          <w:szCs w:val="24"/>
        </w:rPr>
        <w:t>На основании требований Государственного образовательного стандарта  в содержании предполагается реализовать актуальные в настоящее время компетентност</w:t>
      </w:r>
      <w:r w:rsidR="00B07185" w:rsidRPr="00487B87">
        <w:rPr>
          <w:rFonts w:ascii="Times New Roman" w:hAnsi="Times New Roman" w:cs="Times New Roman"/>
          <w:sz w:val="24"/>
          <w:szCs w:val="24"/>
        </w:rPr>
        <w:t xml:space="preserve">ный, личностно ориентированный, </w:t>
      </w:r>
      <w:r w:rsidRPr="00487B87">
        <w:rPr>
          <w:rFonts w:ascii="Times New Roman" w:hAnsi="Times New Roman" w:cs="Times New Roman"/>
          <w:sz w:val="24"/>
          <w:szCs w:val="24"/>
        </w:rPr>
        <w:t>деятельностный подходы, которые определяют задачи обучения:</w:t>
      </w:r>
    </w:p>
    <w:p w:rsidR="00D8182A" w:rsidRPr="00487B87" w:rsidRDefault="00D8182A" w:rsidP="00487B87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87">
        <w:rPr>
          <w:rFonts w:ascii="Times New Roman" w:hAnsi="Times New Roman" w:cs="Times New Roman"/>
          <w:sz w:val="24"/>
          <w:szCs w:val="24"/>
        </w:rPr>
        <w:t>Продолжить овладение системой геометрических знаний и умений, необходимых для приме</w:t>
      </w:r>
      <w:r w:rsidRPr="00487B87">
        <w:rPr>
          <w:rFonts w:ascii="Times New Roman" w:hAnsi="Times New Roman" w:cs="Times New Roman"/>
          <w:sz w:val="24"/>
          <w:szCs w:val="24"/>
        </w:rPr>
        <w:softHyphen/>
        <w:t>нения  в практической деятельности, изучения смежных дисциплин, продолжения образования.</w:t>
      </w:r>
    </w:p>
    <w:p w:rsidR="00D8182A" w:rsidRPr="00487B87" w:rsidRDefault="00D8182A" w:rsidP="00487B87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87">
        <w:rPr>
          <w:rFonts w:ascii="Times New Roman" w:hAnsi="Times New Roman" w:cs="Times New Roman"/>
          <w:sz w:val="24"/>
          <w:szCs w:val="24"/>
        </w:rPr>
        <w:t>Продолжить интеллектуальное развитие, формирование качеств личности, необходимых че</w:t>
      </w:r>
      <w:r w:rsidRPr="00487B87">
        <w:rPr>
          <w:rFonts w:ascii="Times New Roman" w:hAnsi="Times New Roman" w:cs="Times New Roman"/>
          <w:sz w:val="24"/>
          <w:szCs w:val="24"/>
        </w:rPr>
        <w:softHyphen/>
        <w:t>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D8182A" w:rsidRPr="00487B87" w:rsidRDefault="00D8182A" w:rsidP="00487B87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87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D8182A" w:rsidRPr="00487B87" w:rsidRDefault="00D8182A" w:rsidP="00487B87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87">
        <w:rPr>
          <w:rFonts w:ascii="Times New Roman" w:hAnsi="Times New Roman" w:cs="Times New Roman"/>
          <w:sz w:val="24"/>
          <w:szCs w:val="24"/>
        </w:rPr>
        <w:t>Воспитание культуры личности, отношение к геометрии как к части общечеловеческой куль</w:t>
      </w:r>
      <w:r w:rsidRPr="00487B87">
        <w:rPr>
          <w:rFonts w:ascii="Times New Roman" w:hAnsi="Times New Roman" w:cs="Times New Roman"/>
          <w:sz w:val="24"/>
          <w:szCs w:val="24"/>
        </w:rPr>
        <w:softHyphen/>
        <w:t>туры, понимание значимости геометрии для научно-технического прогресса.</w:t>
      </w:r>
    </w:p>
    <w:p w:rsidR="00487B87" w:rsidRPr="00487B87" w:rsidRDefault="00487B87" w:rsidP="00487B87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87B87">
        <w:rPr>
          <w:rFonts w:ascii="Times New Roman" w:hAnsi="Times New Roman" w:cs="Times New Roman"/>
          <w:sz w:val="24"/>
          <w:szCs w:val="24"/>
        </w:rPr>
        <w:t>Нормативно правовые документы:</w:t>
      </w:r>
    </w:p>
    <w:p w:rsidR="00487B87" w:rsidRPr="00487B87" w:rsidRDefault="00487B87" w:rsidP="00487B87">
      <w:pPr>
        <w:pStyle w:val="a4"/>
        <w:numPr>
          <w:ilvl w:val="0"/>
          <w:numId w:val="46"/>
        </w:numPr>
        <w:ind w:firstLine="0"/>
      </w:pPr>
      <w:r w:rsidRPr="00487B87">
        <w:t>Федеральный компонент государственного стандарта общего образования;</w:t>
      </w:r>
    </w:p>
    <w:p w:rsidR="00487B87" w:rsidRPr="00487B87" w:rsidRDefault="00487B87" w:rsidP="00487B87">
      <w:pPr>
        <w:pStyle w:val="a4"/>
        <w:numPr>
          <w:ilvl w:val="0"/>
          <w:numId w:val="46"/>
        </w:numPr>
        <w:ind w:firstLine="0"/>
      </w:pPr>
      <w:r w:rsidRPr="00487B87">
        <w:t xml:space="preserve">федеральный перечень учебников, рекомендованных </w:t>
      </w:r>
      <w:r w:rsidR="00800FB0">
        <w:t xml:space="preserve">и допущенных </w:t>
      </w:r>
      <w:r w:rsidRPr="00487B87">
        <w:t xml:space="preserve">Министерством образования Российской Федерации к использованию в образовательном процессе в </w:t>
      </w:r>
      <w:r w:rsidR="00800FB0">
        <w:t>общеобразовательных учреждениях в 2014-15 уч.г.</w:t>
      </w:r>
    </w:p>
    <w:p w:rsidR="00487B87" w:rsidRPr="00487B87" w:rsidRDefault="00487B87" w:rsidP="00487B87">
      <w:pPr>
        <w:pStyle w:val="p2"/>
        <w:numPr>
          <w:ilvl w:val="0"/>
          <w:numId w:val="46"/>
        </w:numPr>
        <w:ind w:firstLine="0"/>
      </w:pPr>
      <w:r w:rsidRPr="00487B87">
        <w:t xml:space="preserve"> учебный план школы на 2014-2015 учебный год (от 27.08.2014 пр. №278);</w:t>
      </w:r>
    </w:p>
    <w:p w:rsidR="00487B87" w:rsidRPr="00487B87" w:rsidRDefault="00487B87" w:rsidP="00487B87">
      <w:pPr>
        <w:pStyle w:val="p2"/>
        <w:numPr>
          <w:ilvl w:val="0"/>
          <w:numId w:val="46"/>
        </w:numPr>
        <w:ind w:firstLine="0"/>
      </w:pPr>
      <w:r w:rsidRPr="00487B87">
        <w:t xml:space="preserve"> годовой календарный график на 2014-2015 учебный год (от 27.08.2014 пр. №272</w:t>
      </w:r>
    </w:p>
    <w:p w:rsidR="00D8182A" w:rsidRPr="00487B87" w:rsidRDefault="00D8182A" w:rsidP="00487B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7B87">
        <w:rPr>
          <w:rFonts w:ascii="Times New Roman" w:hAnsi="Times New Roman" w:cs="Times New Roman"/>
          <w:sz w:val="24"/>
          <w:szCs w:val="24"/>
        </w:rPr>
        <w:t>В ходе преподавания геометрии в 7 классе, работы над формированием у учащихся перечисленных в программе знаний и умений следует обращать внимание на то, чтобы они овладевали умениями общеучебного характера, разнообразными способами деятельности, приобретали опыт:</w:t>
      </w:r>
    </w:p>
    <w:p w:rsidR="00D8182A" w:rsidRPr="00487B87" w:rsidRDefault="00D8182A" w:rsidP="0048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87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</w:t>
      </w:r>
      <w:r w:rsidRPr="00487B87">
        <w:rPr>
          <w:rFonts w:ascii="Times New Roman" w:hAnsi="Times New Roman" w:cs="Times New Roman"/>
          <w:sz w:val="24"/>
          <w:szCs w:val="24"/>
        </w:rPr>
        <w:softHyphen/>
        <w:t>струирования новых алгоритмов;</w:t>
      </w:r>
    </w:p>
    <w:p w:rsidR="00D8182A" w:rsidRPr="00487B87" w:rsidRDefault="00D8182A" w:rsidP="0048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87">
        <w:rPr>
          <w:rFonts w:ascii="Times New Roman" w:hAnsi="Times New Roman" w:cs="Times New Roman"/>
          <w:sz w:val="24"/>
          <w:szCs w:val="24"/>
        </w:rPr>
        <w:t>овладевали приемами аналитико-синтетической деятельности при доказательстве теории и решении задач;</w:t>
      </w:r>
    </w:p>
    <w:p w:rsidR="00D8182A" w:rsidRPr="00487B87" w:rsidRDefault="00D8182A" w:rsidP="0048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87">
        <w:rPr>
          <w:rFonts w:ascii="Times New Roman" w:hAnsi="Times New Roman" w:cs="Times New Roman"/>
          <w:sz w:val="24"/>
          <w:szCs w:val="24"/>
        </w:rPr>
        <w:t>целенаправленно обращались к примерам из практики, что развивает умения учащихся вычле</w:t>
      </w:r>
      <w:r w:rsidRPr="00487B87">
        <w:rPr>
          <w:rFonts w:ascii="Times New Roman" w:hAnsi="Times New Roman" w:cs="Times New Roman"/>
          <w:sz w:val="24"/>
          <w:szCs w:val="24"/>
        </w:rPr>
        <w:softHyphen/>
        <w:t>нять геометрические факты, формы и отношения в предметах и явлениях действи</w:t>
      </w:r>
      <w:r w:rsidRPr="00487B87">
        <w:rPr>
          <w:rFonts w:ascii="Times New Roman" w:hAnsi="Times New Roman" w:cs="Times New Roman"/>
          <w:sz w:val="24"/>
          <w:szCs w:val="24"/>
        </w:rPr>
        <w:softHyphen/>
        <w:t>тельности, использовали язык геометрии для их описания, приобретали опыт исследова</w:t>
      </w:r>
      <w:r w:rsidRPr="00487B87">
        <w:rPr>
          <w:rFonts w:ascii="Times New Roman" w:hAnsi="Times New Roman" w:cs="Times New Roman"/>
          <w:sz w:val="24"/>
          <w:szCs w:val="24"/>
        </w:rPr>
        <w:softHyphen/>
        <w:t>тельской деятельности, развития идей, проведения экспериментов, обобщения, постановки и формулирования новых задач;</w:t>
      </w:r>
    </w:p>
    <w:p w:rsidR="00D8182A" w:rsidRPr="00487B87" w:rsidRDefault="00D8182A" w:rsidP="0048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87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речи; проведе</w:t>
      </w:r>
      <w:r w:rsidRPr="00487B87">
        <w:rPr>
          <w:rFonts w:ascii="Times New Roman" w:hAnsi="Times New Roman" w:cs="Times New Roman"/>
          <w:sz w:val="24"/>
          <w:szCs w:val="24"/>
        </w:rPr>
        <w:softHyphen/>
        <w:t>ния доказательных рассуждений, аргументаций, выдвижения гипотез и их обосно</w:t>
      </w:r>
      <w:r w:rsidRPr="00487B87">
        <w:rPr>
          <w:rFonts w:ascii="Times New Roman" w:hAnsi="Times New Roman" w:cs="Times New Roman"/>
          <w:sz w:val="24"/>
          <w:szCs w:val="24"/>
        </w:rPr>
        <w:softHyphen/>
        <w:t>вания; поиска, систематизации, анализа и классификации информации, использования раз</w:t>
      </w:r>
      <w:r w:rsidRPr="00487B87">
        <w:rPr>
          <w:rFonts w:ascii="Times New Roman" w:hAnsi="Times New Roman" w:cs="Times New Roman"/>
          <w:sz w:val="24"/>
          <w:szCs w:val="24"/>
        </w:rPr>
        <w:softHyphen/>
        <w:t>нообразных информационных источников, включая учебную и справочную литературу, со</w:t>
      </w:r>
      <w:r w:rsidRPr="00487B87">
        <w:rPr>
          <w:rFonts w:ascii="Times New Roman" w:hAnsi="Times New Roman" w:cs="Times New Roman"/>
          <w:sz w:val="24"/>
          <w:szCs w:val="24"/>
        </w:rPr>
        <w:softHyphen/>
        <w:t>временные информационные технологии.</w:t>
      </w:r>
    </w:p>
    <w:p w:rsidR="00D8182A" w:rsidRPr="00487B87" w:rsidRDefault="00D8182A" w:rsidP="00487B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7B87">
        <w:rPr>
          <w:rFonts w:ascii="Times New Roman" w:hAnsi="Times New Roman" w:cs="Times New Roman"/>
          <w:sz w:val="24"/>
          <w:szCs w:val="24"/>
        </w:rPr>
        <w:t xml:space="preserve">В курсе геометрии 7 класса систематизируются знания обучающихся о простейших геометрических фигурах и их свойствах; вводится понятие равенства фигур; вводится понятие теоремы; вырабатывается умение доказывать равенство треугольников с помощью изученных признаков; вводится новый класс задач - на построение с помощью циркуля и </w:t>
      </w:r>
      <w:r w:rsidRPr="00487B87">
        <w:rPr>
          <w:rFonts w:ascii="Times New Roman" w:hAnsi="Times New Roman" w:cs="Times New Roman"/>
          <w:sz w:val="24"/>
          <w:szCs w:val="24"/>
        </w:rPr>
        <w:lastRenderedPageBreak/>
        <w:t>линейки; вводится одно из важнейших понятий - понятие параллельных прямых; даётся первое представление об аксиомах и аксиоматическом методе в геометрии; вводится аксиома параллельных прямых; рассматриваются новые интересные и важные свойства треугольников (в данной теме доказывается одна из важнейших теорем геометрии — теорема о сумме углов треугольника.</w:t>
      </w:r>
      <w:r w:rsidR="00B07185" w:rsidRPr="00487B87">
        <w:rPr>
          <w:rFonts w:ascii="Times New Roman" w:hAnsi="Times New Roman" w:cs="Times New Roman"/>
          <w:sz w:val="24"/>
          <w:szCs w:val="24"/>
        </w:rPr>
        <w:t xml:space="preserve"> </w:t>
      </w:r>
      <w:r w:rsidRPr="00487B87">
        <w:rPr>
          <w:rFonts w:ascii="Times New Roman" w:hAnsi="Times New Roman" w:cs="Times New Roman"/>
          <w:sz w:val="24"/>
          <w:szCs w:val="24"/>
        </w:rPr>
        <w:t>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треугольников).</w:t>
      </w:r>
    </w:p>
    <w:p w:rsidR="00D8182A" w:rsidRPr="00487B87" w:rsidRDefault="00D8182A" w:rsidP="00487B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7B87">
        <w:rPr>
          <w:rFonts w:ascii="Times New Roman" w:hAnsi="Times New Roman" w:cs="Times New Roman"/>
          <w:sz w:val="24"/>
          <w:szCs w:val="24"/>
        </w:rPr>
        <w:t>Курс рационально сочетает  логическую строгость и геометрическую наглядность. Увеличивается 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 материала. Учащиеся должны овладеть приемами аналитико-синтетической деятельности при  доказательстве теорем и решении задач.  Систематическое     изучение  курса  позволит начать работу по  формированию представлений учащихся  о строении математической теории, обеспечит развитие  логического мышления учащихся. Изложение  материала характеризуется  постоянным обращением к наглядности, использованием рисунков и чертежей на всех этапах обучения и развитием  геометрической  интуиции на этой основе. Целенаправленное обращение к примерам из практики развивает умения учащихся 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487B87" w:rsidRPr="00487B87" w:rsidRDefault="00487B87" w:rsidP="00487B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B87">
        <w:rPr>
          <w:rFonts w:ascii="Times New Roman" w:hAnsi="Times New Roman" w:cs="Times New Roman"/>
        </w:rPr>
        <w:t>В соответствии с учебным планом и годовым календарным графиком предмет геометрия изучается в количестве 2 часа в неделю начиная со 2 модуля, 50 часов за учебный год.</w:t>
      </w:r>
    </w:p>
    <w:p w:rsidR="00D8182A" w:rsidRPr="00487B87" w:rsidRDefault="00D8182A" w:rsidP="00487B87">
      <w:pPr>
        <w:tabs>
          <w:tab w:val="left" w:pos="705"/>
        </w:tabs>
        <w:autoSpaceDE w:val="0"/>
        <w:autoSpaceDN w:val="0"/>
        <w:adjustRightInd w:val="0"/>
        <w:spacing w:after="10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7B87">
        <w:rPr>
          <w:rFonts w:ascii="Times New Roman" w:hAnsi="Times New Roman" w:cs="Times New Roman"/>
          <w:sz w:val="24"/>
          <w:szCs w:val="24"/>
        </w:rPr>
        <w:t>Основная форма организации образовательного процесса – классно-урочная система.</w:t>
      </w:r>
    </w:p>
    <w:p w:rsidR="00D8182A" w:rsidRPr="00487B87" w:rsidRDefault="00D8182A" w:rsidP="00487B87">
      <w:pPr>
        <w:tabs>
          <w:tab w:val="right" w:leader="underscore" w:pos="9645"/>
        </w:tabs>
        <w:autoSpaceDE w:val="0"/>
        <w:autoSpaceDN w:val="0"/>
        <w:adjustRightInd w:val="0"/>
        <w:spacing w:after="10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7B87">
        <w:rPr>
          <w:rFonts w:ascii="Times New Roman" w:hAnsi="Times New Roman" w:cs="Times New Roman"/>
          <w:sz w:val="24"/>
          <w:szCs w:val="24"/>
        </w:rPr>
        <w:t xml:space="preserve">Предусматривается применение следующих технологий обучения: </w:t>
      </w:r>
    </w:p>
    <w:p w:rsidR="00D8182A" w:rsidRPr="00487B87" w:rsidRDefault="00D8182A" w:rsidP="00487B87">
      <w:pPr>
        <w:pStyle w:val="a4"/>
        <w:numPr>
          <w:ilvl w:val="0"/>
          <w:numId w:val="3"/>
        </w:numPr>
        <w:tabs>
          <w:tab w:val="left" w:pos="-360"/>
        </w:tabs>
        <w:suppressAutoHyphens w:val="0"/>
        <w:autoSpaceDE w:val="0"/>
        <w:autoSpaceDN w:val="0"/>
        <w:adjustRightInd w:val="0"/>
        <w:ind w:left="0" w:firstLine="709"/>
        <w:contextualSpacing w:val="0"/>
      </w:pPr>
      <w:r w:rsidRPr="00487B87">
        <w:t xml:space="preserve">традиционная классно-урочная </w:t>
      </w:r>
    </w:p>
    <w:p w:rsidR="00D8182A" w:rsidRPr="00487B87" w:rsidRDefault="00D8182A" w:rsidP="00487B87">
      <w:pPr>
        <w:pStyle w:val="a4"/>
        <w:numPr>
          <w:ilvl w:val="0"/>
          <w:numId w:val="3"/>
        </w:numPr>
        <w:tabs>
          <w:tab w:val="left" w:pos="-360"/>
        </w:tabs>
        <w:suppressAutoHyphens w:val="0"/>
        <w:autoSpaceDE w:val="0"/>
        <w:autoSpaceDN w:val="0"/>
        <w:adjustRightInd w:val="0"/>
        <w:ind w:left="0" w:firstLine="709"/>
        <w:contextualSpacing w:val="0"/>
      </w:pPr>
      <w:r w:rsidRPr="00487B87">
        <w:t>игровые технологии</w:t>
      </w:r>
    </w:p>
    <w:p w:rsidR="00D8182A" w:rsidRPr="00487B87" w:rsidRDefault="00D8182A" w:rsidP="00487B87">
      <w:pPr>
        <w:pStyle w:val="a4"/>
        <w:numPr>
          <w:ilvl w:val="0"/>
          <w:numId w:val="3"/>
        </w:numPr>
        <w:tabs>
          <w:tab w:val="left" w:pos="-360"/>
        </w:tabs>
        <w:suppressAutoHyphens w:val="0"/>
        <w:autoSpaceDE w:val="0"/>
        <w:autoSpaceDN w:val="0"/>
        <w:adjustRightInd w:val="0"/>
        <w:ind w:left="0" w:firstLine="709"/>
        <w:contextualSpacing w:val="0"/>
      </w:pPr>
      <w:r w:rsidRPr="00487B87">
        <w:t>элементы проблемного обучения</w:t>
      </w:r>
    </w:p>
    <w:p w:rsidR="00D8182A" w:rsidRPr="00487B87" w:rsidRDefault="00D8182A" w:rsidP="00487B87">
      <w:pPr>
        <w:pStyle w:val="a4"/>
        <w:numPr>
          <w:ilvl w:val="0"/>
          <w:numId w:val="3"/>
        </w:numPr>
        <w:tabs>
          <w:tab w:val="left" w:pos="-360"/>
        </w:tabs>
        <w:suppressAutoHyphens w:val="0"/>
        <w:autoSpaceDE w:val="0"/>
        <w:autoSpaceDN w:val="0"/>
        <w:adjustRightInd w:val="0"/>
        <w:ind w:left="0" w:firstLine="709"/>
        <w:contextualSpacing w:val="0"/>
      </w:pPr>
      <w:r w:rsidRPr="00487B87">
        <w:t xml:space="preserve">технологии уровневой дифференциации </w:t>
      </w:r>
    </w:p>
    <w:p w:rsidR="00D8182A" w:rsidRPr="00487B87" w:rsidRDefault="00D8182A" w:rsidP="00487B87">
      <w:pPr>
        <w:pStyle w:val="a4"/>
        <w:numPr>
          <w:ilvl w:val="0"/>
          <w:numId w:val="3"/>
        </w:numPr>
        <w:tabs>
          <w:tab w:val="left" w:pos="-360"/>
        </w:tabs>
        <w:suppressAutoHyphens w:val="0"/>
        <w:autoSpaceDE w:val="0"/>
        <w:autoSpaceDN w:val="0"/>
        <w:adjustRightInd w:val="0"/>
        <w:ind w:left="0" w:firstLine="709"/>
        <w:contextualSpacing w:val="0"/>
      </w:pPr>
      <w:r w:rsidRPr="00487B87">
        <w:t>здоровьесберегающие технологии</w:t>
      </w:r>
    </w:p>
    <w:p w:rsidR="00D8182A" w:rsidRPr="00487B87" w:rsidRDefault="00D8182A" w:rsidP="00487B87">
      <w:pPr>
        <w:pStyle w:val="a4"/>
        <w:numPr>
          <w:ilvl w:val="0"/>
          <w:numId w:val="3"/>
        </w:numPr>
        <w:tabs>
          <w:tab w:val="left" w:pos="-360"/>
        </w:tabs>
        <w:suppressAutoHyphens w:val="0"/>
        <w:autoSpaceDE w:val="0"/>
        <w:autoSpaceDN w:val="0"/>
        <w:adjustRightInd w:val="0"/>
        <w:ind w:left="0" w:firstLine="709"/>
        <w:contextualSpacing w:val="0"/>
      </w:pPr>
      <w:r w:rsidRPr="00487B87">
        <w:t xml:space="preserve">ИКТ </w:t>
      </w:r>
    </w:p>
    <w:p w:rsidR="00D8182A" w:rsidRPr="00487B87" w:rsidRDefault="00D8182A" w:rsidP="0048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87">
        <w:rPr>
          <w:rFonts w:ascii="Times New Roman" w:hAnsi="Times New Roman" w:cs="Times New Roman"/>
          <w:sz w:val="24"/>
          <w:szCs w:val="24"/>
        </w:rPr>
        <w:t>Виды и формы контроля: промежуточ</w:t>
      </w:r>
      <w:r w:rsidR="00B07185" w:rsidRPr="00487B87">
        <w:rPr>
          <w:rFonts w:ascii="Times New Roman" w:hAnsi="Times New Roman" w:cs="Times New Roman"/>
          <w:sz w:val="24"/>
          <w:szCs w:val="24"/>
        </w:rPr>
        <w:t xml:space="preserve">ный, предупредительный контроль, </w:t>
      </w:r>
      <w:r w:rsidRPr="00487B87">
        <w:rPr>
          <w:rFonts w:ascii="Times New Roman" w:hAnsi="Times New Roman" w:cs="Times New Roman"/>
          <w:sz w:val="24"/>
          <w:szCs w:val="24"/>
        </w:rPr>
        <w:t>контрольные работы.</w:t>
      </w:r>
    </w:p>
    <w:p w:rsidR="00D8182A" w:rsidRPr="00487B87" w:rsidRDefault="00D8182A" w:rsidP="00487B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Учебно-методический комплект.</w:t>
      </w:r>
    </w:p>
    <w:p w:rsidR="00D8182A" w:rsidRPr="00487B87" w:rsidRDefault="00D8182A" w:rsidP="00487B87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87B87">
        <w:rPr>
          <w:rFonts w:ascii="Times New Roman" w:eastAsia="Times New Roman" w:hAnsi="Times New Roman" w:cs="Times New Roman"/>
          <w:sz w:val="24"/>
          <w:szCs w:val="24"/>
        </w:rPr>
        <w:t>Л.С.Атанасян  и др. «Геометрия. Учебник для 7 – 9 классов общеобразовательных учреждений», 18 изда</w:t>
      </w:r>
      <w:r w:rsidR="00487B87" w:rsidRPr="00487B87">
        <w:rPr>
          <w:rFonts w:ascii="Times New Roman" w:eastAsia="Times New Roman" w:hAnsi="Times New Roman" w:cs="Times New Roman"/>
          <w:sz w:val="24"/>
          <w:szCs w:val="24"/>
        </w:rPr>
        <w:t>ние, Москва, «Просвещение», 2010</w:t>
      </w:r>
      <w:r w:rsidRPr="00487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182A" w:rsidRPr="00487B87" w:rsidRDefault="00D8182A" w:rsidP="00487B87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87B87">
        <w:rPr>
          <w:rFonts w:ascii="Times New Roman" w:eastAsia="Times New Roman" w:hAnsi="Times New Roman" w:cs="Times New Roman"/>
          <w:sz w:val="24"/>
          <w:szCs w:val="24"/>
        </w:rPr>
        <w:t>Б.Г.Зив и др. «Геометрия. Дидактические материалы для 7 клас</w:t>
      </w:r>
      <w:r w:rsidR="00487B87" w:rsidRPr="00487B87">
        <w:rPr>
          <w:rFonts w:ascii="Times New Roman" w:eastAsia="Times New Roman" w:hAnsi="Times New Roman" w:cs="Times New Roman"/>
          <w:sz w:val="24"/>
          <w:szCs w:val="24"/>
        </w:rPr>
        <w:t>са», Москва, «Просвещение», 2010</w:t>
      </w:r>
      <w:r w:rsidRPr="00487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182A" w:rsidRPr="00487B87" w:rsidRDefault="00D8182A" w:rsidP="00487B87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87B87">
        <w:rPr>
          <w:rFonts w:ascii="Times New Roman" w:eastAsia="Times New Roman" w:hAnsi="Times New Roman" w:cs="Times New Roman"/>
          <w:sz w:val="24"/>
          <w:szCs w:val="24"/>
        </w:rPr>
        <w:t>Б.Г.Зив и др. «Задачи по геометрии для 7 – 11 класс</w:t>
      </w:r>
      <w:r w:rsidR="00487B87" w:rsidRPr="00487B87">
        <w:rPr>
          <w:rFonts w:ascii="Times New Roman" w:eastAsia="Times New Roman" w:hAnsi="Times New Roman" w:cs="Times New Roman"/>
          <w:sz w:val="24"/>
          <w:szCs w:val="24"/>
        </w:rPr>
        <w:t>ов», Москва, «Просвещение», 2010</w:t>
      </w:r>
    </w:p>
    <w:p w:rsidR="00D8182A" w:rsidRPr="00487B87" w:rsidRDefault="00D8182A" w:rsidP="00487B87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87B87">
        <w:rPr>
          <w:rFonts w:ascii="Times New Roman" w:eastAsia="Times New Roman" w:hAnsi="Times New Roman" w:cs="Times New Roman"/>
          <w:sz w:val="24"/>
          <w:szCs w:val="24"/>
        </w:rPr>
        <w:t>Л.С.Атанасян и др. «Изучение геометрии в 7, 8, 9 классах: методические рекомендации. Книга для учителя», Москва, «Просв</w:t>
      </w:r>
      <w:r w:rsidR="00487B87" w:rsidRPr="00487B87">
        <w:rPr>
          <w:rFonts w:ascii="Times New Roman" w:eastAsia="Times New Roman" w:hAnsi="Times New Roman" w:cs="Times New Roman"/>
          <w:sz w:val="24"/>
          <w:szCs w:val="24"/>
        </w:rPr>
        <w:t>ещение», 2010</w:t>
      </w:r>
      <w:r w:rsidRPr="00487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60B" w:rsidRPr="00487B87" w:rsidRDefault="0030560B" w:rsidP="00487B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60B" w:rsidRPr="00487B87" w:rsidRDefault="0030560B" w:rsidP="00487B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60B" w:rsidRPr="00487B87" w:rsidRDefault="0030560B" w:rsidP="00487B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60B" w:rsidRPr="00487B87" w:rsidRDefault="0030560B" w:rsidP="0048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B87" w:rsidRPr="00487B87" w:rsidRDefault="00487B87" w:rsidP="0048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B87" w:rsidRPr="00487B87" w:rsidRDefault="00487B87" w:rsidP="0048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B87" w:rsidRPr="00487B87" w:rsidRDefault="00487B87" w:rsidP="0048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B87" w:rsidRPr="00487B87" w:rsidRDefault="00487B87" w:rsidP="0048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B87" w:rsidRPr="00487B87" w:rsidRDefault="00487B87" w:rsidP="00487B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B87" w:rsidRPr="00487B87" w:rsidRDefault="00487B87" w:rsidP="00487B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60B" w:rsidRPr="00487B87" w:rsidRDefault="0030560B" w:rsidP="00487B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82A" w:rsidRPr="00487B87" w:rsidRDefault="00D8182A" w:rsidP="00487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B87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B07185" w:rsidRPr="00487B87">
        <w:rPr>
          <w:rFonts w:ascii="Times New Roman" w:hAnsi="Times New Roman" w:cs="Times New Roman"/>
          <w:sz w:val="28"/>
          <w:szCs w:val="28"/>
        </w:rPr>
        <w:t xml:space="preserve">одержание </w:t>
      </w:r>
      <w:r w:rsidRPr="00487B87">
        <w:rPr>
          <w:rFonts w:ascii="Times New Roman" w:hAnsi="Times New Roman" w:cs="Times New Roman"/>
          <w:sz w:val="28"/>
          <w:szCs w:val="28"/>
        </w:rPr>
        <w:t xml:space="preserve"> </w:t>
      </w:r>
      <w:r w:rsidR="00B07185" w:rsidRPr="00487B87">
        <w:rPr>
          <w:rFonts w:ascii="Times New Roman" w:hAnsi="Times New Roman" w:cs="Times New Roman"/>
          <w:sz w:val="28"/>
          <w:szCs w:val="28"/>
        </w:rPr>
        <w:t>рабочей программы</w:t>
      </w:r>
    </w:p>
    <w:p w:rsidR="00D8182A" w:rsidRPr="00487B87" w:rsidRDefault="00D8182A" w:rsidP="00487B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bCs/>
          <w:color w:val="333333"/>
          <w:sz w:val="24"/>
          <w:szCs w:val="24"/>
        </w:rPr>
        <w:t>Начальные геометрические сведения (7 ч)</w:t>
      </w:r>
    </w:p>
    <w:p w:rsidR="000426C6" w:rsidRPr="00487B87" w:rsidRDefault="00D8182A" w:rsidP="00487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color w:val="333333"/>
          <w:sz w:val="24"/>
          <w:szCs w:val="24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D8182A" w:rsidRPr="00487B87" w:rsidRDefault="00D8182A" w:rsidP="00487B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color w:val="333333"/>
          <w:sz w:val="24"/>
          <w:szCs w:val="24"/>
        </w:rPr>
        <w:t>В данной теме вводятся основные геометрические понятия и свойства простейших геометрических фигур на основе наглядных представлений обучающихся путем обобщения очевидных или известных из курса математики 1 — 6 классов геометрических фактов. Понятие аксиомы на начальном этапе обучения не вводится, и сами аксиомы не формулируются в явном виде. Необходимые исходные положения, на основе которых изучаются свойства геометрических фигур, приводятся в описательной форме. Принципиальным моментом данной темы является введение понятия равенства геометрических фигур на основе наглядного понятия наложения. Определенное внимание должно уделяться практическим приложениям геометрических понятий.</w:t>
      </w:r>
    </w:p>
    <w:p w:rsidR="00D8182A" w:rsidRPr="00487B87" w:rsidRDefault="00D8182A" w:rsidP="00487B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bCs/>
          <w:color w:val="333333"/>
          <w:sz w:val="24"/>
          <w:szCs w:val="24"/>
        </w:rPr>
        <w:t>Треугольники (14 ч)</w:t>
      </w:r>
    </w:p>
    <w:p w:rsidR="00D8182A" w:rsidRPr="00487B87" w:rsidRDefault="00D8182A" w:rsidP="00487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color w:val="333333"/>
          <w:sz w:val="24"/>
          <w:szCs w:val="24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D8182A" w:rsidRPr="00487B87" w:rsidRDefault="00D8182A" w:rsidP="00487B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color w:val="333333"/>
          <w:sz w:val="24"/>
          <w:szCs w:val="24"/>
        </w:rPr>
        <w:t>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— обоснование их равенства с помощью какого-то признака — следствия, вытекающие из равенства треугольников.</w:t>
      </w:r>
    </w:p>
    <w:p w:rsidR="00D8182A" w:rsidRPr="00487B87" w:rsidRDefault="00D8182A" w:rsidP="00487B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color w:val="333333"/>
          <w:sz w:val="24"/>
          <w:szCs w:val="24"/>
        </w:rPr>
        <w:t xml:space="preserve">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</w:t>
      </w:r>
    </w:p>
    <w:p w:rsidR="00D8182A" w:rsidRPr="00487B87" w:rsidRDefault="00D8182A" w:rsidP="00487B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bCs/>
          <w:color w:val="333333"/>
          <w:sz w:val="24"/>
          <w:szCs w:val="24"/>
        </w:rPr>
        <w:t>Параллельные прямые (9 ч)</w:t>
      </w:r>
    </w:p>
    <w:p w:rsidR="00D8182A" w:rsidRPr="00487B87" w:rsidRDefault="00D8182A" w:rsidP="00487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color w:val="333333"/>
          <w:sz w:val="24"/>
          <w:szCs w:val="24"/>
        </w:rPr>
        <w:t>Признаки параллельности прямых. Аксиома параллельных прямых. Свойства параллельных прямых.</w:t>
      </w:r>
    </w:p>
    <w:p w:rsidR="00D8182A" w:rsidRPr="00487B87" w:rsidRDefault="00D8182A" w:rsidP="00487B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color w:val="333333"/>
          <w:sz w:val="24"/>
          <w:szCs w:val="24"/>
        </w:rPr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</w:t>
      </w:r>
      <w:r w:rsidRPr="00487B87">
        <w:rPr>
          <w:rFonts w:ascii="Times New Roman" w:hAnsi="Times New Roman" w:cs="Times New Roman"/>
          <w:color w:val="333333"/>
          <w:sz w:val="24"/>
          <w:szCs w:val="24"/>
        </w:rPr>
        <w:softHyphen/>
        <w:t>ко используются в дальнейшем при изучении четырехугольников, подобных треугольников, при решении задач, а также в курсе стереометрии.</w:t>
      </w:r>
    </w:p>
    <w:p w:rsidR="00D8182A" w:rsidRPr="00487B87" w:rsidRDefault="00D8182A" w:rsidP="00487B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bCs/>
          <w:color w:val="333333"/>
          <w:sz w:val="24"/>
          <w:szCs w:val="24"/>
        </w:rPr>
        <w:t>Соотношения между сторонами и углами треугольника (16 ч)</w:t>
      </w:r>
    </w:p>
    <w:p w:rsidR="00D8182A" w:rsidRPr="00487B87" w:rsidRDefault="00D8182A" w:rsidP="00487B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bCs/>
          <w:color w:val="333333"/>
          <w:sz w:val="24"/>
          <w:szCs w:val="24"/>
        </w:rPr>
        <w:t>Сумма углов треугольника.</w:t>
      </w:r>
      <w:r w:rsidR="000426C6" w:rsidRPr="00487B8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487B8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Соотношение между </w:t>
      </w:r>
      <w:r w:rsidR="000426C6" w:rsidRPr="00487B87">
        <w:rPr>
          <w:rFonts w:ascii="Times New Roman" w:hAnsi="Times New Roman" w:cs="Times New Roman"/>
          <w:bCs/>
          <w:color w:val="333333"/>
          <w:sz w:val="24"/>
          <w:szCs w:val="24"/>
        </w:rPr>
        <w:t>сторонами</w:t>
      </w:r>
      <w:r w:rsidR="000426C6" w:rsidRPr="00487B87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487B87">
        <w:rPr>
          <w:rFonts w:ascii="Times New Roman" w:hAnsi="Times New Roman" w:cs="Times New Roman"/>
          <w:color w:val="333333"/>
          <w:sz w:val="24"/>
          <w:szCs w:val="24"/>
        </w:rPr>
        <w:t xml:space="preserve">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</w:t>
      </w:r>
    </w:p>
    <w:p w:rsidR="00D8182A" w:rsidRPr="00487B87" w:rsidRDefault="00D8182A" w:rsidP="00487B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color w:val="333333"/>
          <w:sz w:val="24"/>
          <w:szCs w:val="24"/>
        </w:rPr>
        <w:t>В данной теме доказывается одна из важнейших теорем геометрии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</w:t>
      </w:r>
    </w:p>
    <w:p w:rsidR="00D8182A" w:rsidRPr="00487B87" w:rsidRDefault="00D8182A" w:rsidP="00487B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color w:val="333333"/>
          <w:sz w:val="24"/>
          <w:szCs w:val="24"/>
        </w:rPr>
        <w:t>Понятие расстояния между параллельными прямыми вводится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и частности используется в задачах на построение.</w:t>
      </w:r>
    </w:p>
    <w:p w:rsidR="00D8182A" w:rsidRPr="00487B87" w:rsidRDefault="00D8182A" w:rsidP="00487B87">
      <w:pPr>
        <w:shd w:val="clear" w:color="auto" w:fill="FFFFFF"/>
        <w:autoSpaceDE w:val="0"/>
        <w:autoSpaceDN w:val="0"/>
        <w:adjustRightInd w:val="0"/>
        <w:spacing w:after="100" w:line="240" w:lineRule="auto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color w:val="333333"/>
          <w:sz w:val="24"/>
          <w:szCs w:val="24"/>
        </w:rPr>
        <w:t>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</w:t>
      </w:r>
      <w:r w:rsidR="0030560B" w:rsidRPr="00487B8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D8182A" w:rsidRPr="00487B87" w:rsidRDefault="00D8182A" w:rsidP="00487B87">
      <w:pPr>
        <w:spacing w:after="0" w:line="240" w:lineRule="auto"/>
        <w:ind w:firstLine="709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bCs/>
          <w:color w:val="333333"/>
          <w:sz w:val="24"/>
          <w:szCs w:val="24"/>
        </w:rPr>
        <w:t>Повторение. Решение задач (4 ч)</w:t>
      </w:r>
    </w:p>
    <w:p w:rsidR="00D8182A" w:rsidRPr="00487B87" w:rsidRDefault="00D8182A" w:rsidP="00487B87">
      <w:pPr>
        <w:spacing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B87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ТРЕБОВАНИЯ К УРОВНЮ ПОДГОТОВКИ </w:t>
      </w:r>
      <w:r w:rsidR="0030560B" w:rsidRPr="00487B87">
        <w:rPr>
          <w:rFonts w:ascii="Times New Roman" w:hAnsi="Times New Roman" w:cs="Times New Roman"/>
          <w:iCs/>
          <w:sz w:val="28"/>
          <w:szCs w:val="28"/>
        </w:rPr>
        <w:t>УЧАЩИХСЯ</w:t>
      </w:r>
    </w:p>
    <w:p w:rsidR="00D8182A" w:rsidRPr="00487B87" w:rsidRDefault="00D8182A" w:rsidP="00487B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7B87">
        <w:rPr>
          <w:rFonts w:ascii="Times New Roman" w:hAnsi="Times New Roman" w:cs="Times New Roman"/>
          <w:sz w:val="24"/>
          <w:szCs w:val="24"/>
        </w:rPr>
        <w:t xml:space="preserve">В ходе преподавания геометрии в 7 классе, работы над формированием у </w:t>
      </w:r>
      <w:r w:rsidR="000426C6" w:rsidRPr="00487B87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487B87">
        <w:rPr>
          <w:rFonts w:ascii="Times New Roman" w:hAnsi="Times New Roman" w:cs="Times New Roman"/>
          <w:sz w:val="24"/>
          <w:szCs w:val="24"/>
        </w:rPr>
        <w:t xml:space="preserve">перечисленных в программе знаний и умений следует обращать внимание на то, чтобы они овладевали </w:t>
      </w:r>
      <w:r w:rsidRPr="00487B87">
        <w:rPr>
          <w:rFonts w:ascii="Times New Roman" w:hAnsi="Times New Roman" w:cs="Times New Roman"/>
          <w:color w:val="000000"/>
          <w:sz w:val="24"/>
          <w:szCs w:val="24"/>
        </w:rPr>
        <w:t>овла</w:t>
      </w:r>
      <w:r w:rsidRPr="00487B87">
        <w:rPr>
          <w:rFonts w:ascii="Times New Roman" w:hAnsi="Times New Roman" w:cs="Times New Roman"/>
          <w:color w:val="000000"/>
          <w:sz w:val="24"/>
          <w:szCs w:val="24"/>
        </w:rPr>
        <w:softHyphen/>
        <w:t>девали</w:t>
      </w:r>
      <w:r w:rsidR="000426C6" w:rsidRPr="00487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7B87">
        <w:rPr>
          <w:rFonts w:ascii="Times New Roman" w:hAnsi="Times New Roman" w:cs="Times New Roman"/>
          <w:iCs/>
          <w:color w:val="000000"/>
          <w:sz w:val="24"/>
          <w:szCs w:val="24"/>
        </w:rPr>
        <w:t>умениями общеучебного характера</w:t>
      </w:r>
      <w:r w:rsidRPr="00487B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487B87">
        <w:rPr>
          <w:rFonts w:ascii="Times New Roman" w:hAnsi="Times New Roman" w:cs="Times New Roman"/>
          <w:color w:val="000000"/>
          <w:sz w:val="24"/>
          <w:szCs w:val="24"/>
        </w:rPr>
        <w:t xml:space="preserve">разнообразными </w:t>
      </w:r>
      <w:r w:rsidRPr="00487B87">
        <w:rPr>
          <w:rFonts w:ascii="Times New Roman" w:hAnsi="Times New Roman" w:cs="Times New Roman"/>
          <w:iCs/>
          <w:color w:val="000000"/>
          <w:sz w:val="24"/>
          <w:szCs w:val="24"/>
        </w:rPr>
        <w:t>способами деятельности</w:t>
      </w:r>
      <w:r w:rsidRPr="00487B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487B87">
        <w:rPr>
          <w:rFonts w:ascii="Times New Roman" w:hAnsi="Times New Roman" w:cs="Times New Roman"/>
          <w:color w:val="000000"/>
          <w:sz w:val="24"/>
          <w:szCs w:val="24"/>
        </w:rPr>
        <w:t>приобретали опыт:</w:t>
      </w:r>
    </w:p>
    <w:p w:rsidR="00D8182A" w:rsidRPr="00487B87" w:rsidRDefault="00D8182A" w:rsidP="00487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87">
        <w:rPr>
          <w:rFonts w:ascii="Times New Roman" w:hAnsi="Times New Roman" w:cs="Times New Roman"/>
          <w:color w:val="000000"/>
          <w:sz w:val="24"/>
          <w:szCs w:val="24"/>
        </w:rPr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D8182A" w:rsidRPr="00487B87" w:rsidRDefault="00D8182A" w:rsidP="00487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87">
        <w:rPr>
          <w:rFonts w:ascii="Times New Roman" w:hAnsi="Times New Roman" w:cs="Times New Roman"/>
          <w:color w:val="000000"/>
          <w:sz w:val="24"/>
          <w:szCs w:val="24"/>
        </w:rPr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D8182A" w:rsidRPr="00487B87" w:rsidRDefault="00D8182A" w:rsidP="00487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87">
        <w:rPr>
          <w:rFonts w:ascii="Times New Roman" w:hAnsi="Times New Roman" w:cs="Times New Roman"/>
          <w:color w:val="000000"/>
          <w:sz w:val="24"/>
          <w:szCs w:val="24"/>
        </w:rPr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D8182A" w:rsidRPr="00487B87" w:rsidRDefault="00D8182A" w:rsidP="00487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87">
        <w:rPr>
          <w:rFonts w:ascii="Times New Roman" w:hAnsi="Times New Roman" w:cs="Times New Roman"/>
          <w:color w:val="000000"/>
          <w:sz w:val="24"/>
          <w:szCs w:val="24"/>
        </w:rP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D8182A" w:rsidRPr="00487B87" w:rsidRDefault="00D8182A" w:rsidP="00487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87">
        <w:rPr>
          <w:rFonts w:ascii="Times New Roman" w:hAnsi="Times New Roman" w:cs="Times New Roman"/>
          <w:color w:val="000000"/>
          <w:sz w:val="24"/>
          <w:szCs w:val="24"/>
        </w:rPr>
        <w:tab/>
        <w:t>проведения доказательных рассуждений, аргументации, выдвижения гипотез и их обоснования;</w:t>
      </w:r>
    </w:p>
    <w:p w:rsidR="00D8182A" w:rsidRPr="00487B87" w:rsidRDefault="00D8182A" w:rsidP="00487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87">
        <w:rPr>
          <w:rFonts w:ascii="Times New Roman" w:hAnsi="Times New Roman" w:cs="Times New Roman"/>
          <w:color w:val="000000"/>
          <w:sz w:val="24"/>
          <w:szCs w:val="24"/>
        </w:rPr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D8182A" w:rsidRPr="00487B87" w:rsidRDefault="00D8182A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487B87">
        <w:rPr>
          <w:rFonts w:ascii="Times New Roman" w:hAnsi="Times New Roman" w:cs="Times New Roman"/>
          <w:sz w:val="24"/>
          <w:szCs w:val="24"/>
        </w:rPr>
        <w:t>В результате изучения курса геометрии 7 класса обучающиеся должны</w:t>
      </w:r>
      <w:r w:rsidRPr="00487B87">
        <w:rPr>
          <w:rFonts w:ascii="Times New Roman" w:hAnsi="Times New Roman" w:cs="Times New Roman"/>
          <w:i/>
          <w:sz w:val="24"/>
          <w:szCs w:val="24"/>
        </w:rPr>
        <w:t>:</w:t>
      </w:r>
    </w:p>
    <w:p w:rsidR="00D8182A" w:rsidRPr="00487B87" w:rsidRDefault="00D8182A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b/>
          <w:color w:val="333333"/>
          <w:sz w:val="24"/>
          <w:szCs w:val="24"/>
        </w:rPr>
        <w:tab/>
      </w:r>
      <w:r w:rsidRPr="00487B87">
        <w:rPr>
          <w:rFonts w:ascii="Times New Roman" w:hAnsi="Times New Roman" w:cs="Times New Roman"/>
          <w:color w:val="333333"/>
          <w:sz w:val="24"/>
          <w:szCs w:val="24"/>
        </w:rPr>
        <w:t>знать/понимать</w:t>
      </w:r>
    </w:p>
    <w:p w:rsidR="00D8182A" w:rsidRPr="00487B87" w:rsidRDefault="00D8182A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color w:val="333333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D8182A" w:rsidRPr="00487B87" w:rsidRDefault="00D8182A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color w:val="333333"/>
          <w:sz w:val="24"/>
          <w:szCs w:val="24"/>
        </w:rPr>
        <w:t>существо понятия алгоритма; примеры алгоритмов;</w:t>
      </w:r>
    </w:p>
    <w:p w:rsidR="00D8182A" w:rsidRPr="00487B87" w:rsidRDefault="00D8182A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color w:val="333333"/>
          <w:sz w:val="24"/>
          <w:szCs w:val="24"/>
        </w:rPr>
        <w:t>как используются математические формулы, уравнения и неравенства; примеры их приме</w:t>
      </w:r>
      <w:r w:rsidRPr="00487B87">
        <w:rPr>
          <w:rFonts w:ascii="Times New Roman" w:hAnsi="Times New Roman" w:cs="Times New Roman"/>
          <w:color w:val="333333"/>
          <w:sz w:val="24"/>
          <w:szCs w:val="24"/>
        </w:rPr>
        <w:softHyphen/>
        <w:t>нения для решения математических и практических задач;</w:t>
      </w:r>
    </w:p>
    <w:p w:rsidR="00D8182A" w:rsidRPr="00487B87" w:rsidRDefault="00D8182A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color w:val="333333"/>
          <w:sz w:val="24"/>
          <w:szCs w:val="24"/>
        </w:rPr>
        <w:t>как математически определенные функции могут описывать реальные зависимости; приво</w:t>
      </w:r>
      <w:r w:rsidRPr="00487B87">
        <w:rPr>
          <w:rFonts w:ascii="Times New Roman" w:hAnsi="Times New Roman" w:cs="Times New Roman"/>
          <w:color w:val="333333"/>
          <w:sz w:val="24"/>
          <w:szCs w:val="24"/>
        </w:rPr>
        <w:softHyphen/>
        <w:t>дить примеры такого описания;</w:t>
      </w:r>
    </w:p>
    <w:p w:rsidR="0030560B" w:rsidRPr="00487B87" w:rsidRDefault="00D8182A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color w:val="333333"/>
          <w:sz w:val="24"/>
          <w:szCs w:val="24"/>
        </w:rPr>
        <w:t>как потребности практики привели математическую науку к необходимости расшире</w:t>
      </w:r>
      <w:r w:rsidRPr="00487B87">
        <w:rPr>
          <w:rFonts w:ascii="Times New Roman" w:hAnsi="Times New Roman" w:cs="Times New Roman"/>
          <w:color w:val="333333"/>
          <w:sz w:val="24"/>
          <w:szCs w:val="24"/>
        </w:rPr>
        <w:softHyphen/>
        <w:t>ния понятия числа;</w:t>
      </w:r>
    </w:p>
    <w:p w:rsidR="00D8182A" w:rsidRPr="00487B87" w:rsidRDefault="00D8182A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color w:val="333333"/>
          <w:sz w:val="24"/>
          <w:szCs w:val="24"/>
        </w:rPr>
        <w:t>смысл идеализации, позволяющей решать задачи реаль</w:t>
      </w:r>
      <w:r w:rsidR="0030560B" w:rsidRPr="00487B87">
        <w:rPr>
          <w:rFonts w:ascii="Times New Roman" w:hAnsi="Times New Roman" w:cs="Times New Roman"/>
          <w:color w:val="333333"/>
          <w:sz w:val="24"/>
          <w:szCs w:val="24"/>
        </w:rPr>
        <w:t>ной действительности математиче</w:t>
      </w:r>
      <w:r w:rsidRPr="00487B87">
        <w:rPr>
          <w:rFonts w:ascii="Times New Roman" w:hAnsi="Times New Roman" w:cs="Times New Roman"/>
          <w:color w:val="333333"/>
          <w:sz w:val="24"/>
          <w:szCs w:val="24"/>
        </w:rPr>
        <w:t>скими методами, примеры ошибок, возникающих при идеализации;</w:t>
      </w:r>
    </w:p>
    <w:p w:rsidR="00D8182A" w:rsidRPr="00487B87" w:rsidRDefault="00D8182A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b/>
          <w:color w:val="333333"/>
          <w:sz w:val="24"/>
          <w:szCs w:val="24"/>
        </w:rPr>
        <w:tab/>
      </w:r>
      <w:r w:rsidRPr="00487B87">
        <w:rPr>
          <w:rFonts w:ascii="Times New Roman" w:hAnsi="Times New Roman" w:cs="Times New Roman"/>
          <w:color w:val="333333"/>
          <w:sz w:val="24"/>
          <w:szCs w:val="24"/>
        </w:rPr>
        <w:t>уметь</w:t>
      </w:r>
    </w:p>
    <w:p w:rsidR="00D8182A" w:rsidRPr="00487B87" w:rsidRDefault="00D8182A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color w:val="333333"/>
          <w:sz w:val="24"/>
          <w:szCs w:val="24"/>
        </w:rPr>
        <w:t>пользоваться языком геометрии для описания предметов окружающего мира;</w:t>
      </w:r>
    </w:p>
    <w:p w:rsidR="00D8182A" w:rsidRPr="00487B87" w:rsidRDefault="00D8182A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color w:val="333333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D8182A" w:rsidRPr="00487B87" w:rsidRDefault="00D8182A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color w:val="333333"/>
          <w:sz w:val="24"/>
          <w:szCs w:val="24"/>
        </w:rPr>
        <w:t>изображать геометрические фигуры; выполнять чертежи по условию задач; осуществ</w:t>
      </w:r>
      <w:r w:rsidRPr="00487B87">
        <w:rPr>
          <w:rFonts w:ascii="Times New Roman" w:hAnsi="Times New Roman" w:cs="Times New Roman"/>
          <w:color w:val="333333"/>
          <w:sz w:val="24"/>
          <w:szCs w:val="24"/>
        </w:rPr>
        <w:softHyphen/>
        <w:t>лять преобразования фигур;</w:t>
      </w:r>
    </w:p>
    <w:p w:rsidR="00D8182A" w:rsidRPr="00487B87" w:rsidRDefault="00D8182A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color w:val="333333"/>
          <w:sz w:val="24"/>
          <w:szCs w:val="24"/>
        </w:rPr>
        <w:t>вычислять значения геометрических величин (длин, углов, площадей, объемов), нахо</w:t>
      </w:r>
      <w:r w:rsidRPr="00487B87">
        <w:rPr>
          <w:rFonts w:ascii="Times New Roman" w:hAnsi="Times New Roman" w:cs="Times New Roman"/>
          <w:color w:val="333333"/>
          <w:sz w:val="24"/>
          <w:szCs w:val="24"/>
        </w:rPr>
        <w:softHyphen/>
        <w:t>дить стороны, углы и площади треугольников, длины ломаных, дуг окружности, пло</w:t>
      </w:r>
      <w:r w:rsidRPr="00487B87">
        <w:rPr>
          <w:rFonts w:ascii="Times New Roman" w:hAnsi="Times New Roman" w:cs="Times New Roman"/>
          <w:color w:val="333333"/>
          <w:sz w:val="24"/>
          <w:szCs w:val="24"/>
        </w:rPr>
        <w:softHyphen/>
        <w:t>щадей основных геометрических фигур и фигур, составленных из них;</w:t>
      </w:r>
    </w:p>
    <w:p w:rsidR="00D8182A" w:rsidRPr="00487B87" w:rsidRDefault="00D8182A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color w:val="333333"/>
          <w:sz w:val="24"/>
          <w:szCs w:val="24"/>
        </w:rPr>
        <w:t>решать геометрические задачи, опираясь на изученные свойства фигур и отношений ме</w:t>
      </w:r>
      <w:r w:rsidRPr="00487B87">
        <w:rPr>
          <w:rFonts w:ascii="Times New Roman" w:hAnsi="Times New Roman" w:cs="Times New Roman"/>
          <w:color w:val="333333"/>
          <w:sz w:val="24"/>
          <w:szCs w:val="24"/>
        </w:rPr>
        <w:softHyphen/>
        <w:t>жду ними, применяя дополнительные построения, алгебраический аппарат, идеи сим</w:t>
      </w:r>
      <w:r w:rsidRPr="00487B87">
        <w:rPr>
          <w:rFonts w:ascii="Times New Roman" w:hAnsi="Times New Roman" w:cs="Times New Roman"/>
          <w:color w:val="333333"/>
          <w:sz w:val="24"/>
          <w:szCs w:val="24"/>
        </w:rPr>
        <w:softHyphen/>
        <w:t>метрии;</w:t>
      </w:r>
    </w:p>
    <w:p w:rsidR="00D8182A" w:rsidRPr="00487B87" w:rsidRDefault="00D8182A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color w:val="333333"/>
          <w:sz w:val="24"/>
          <w:szCs w:val="24"/>
        </w:rPr>
        <w:t>проводить доказательные рассуждения при решении задач, используя известные тео</w:t>
      </w:r>
      <w:r w:rsidRPr="00487B87">
        <w:rPr>
          <w:rFonts w:ascii="Times New Roman" w:hAnsi="Times New Roman" w:cs="Times New Roman"/>
          <w:color w:val="333333"/>
          <w:sz w:val="24"/>
          <w:szCs w:val="24"/>
        </w:rPr>
        <w:softHyphen/>
        <w:t xml:space="preserve">ремы, обнаруживая возможности для их использования; </w:t>
      </w:r>
    </w:p>
    <w:p w:rsidR="00D8182A" w:rsidRPr="00487B87" w:rsidRDefault="00D8182A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color w:val="333333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="0030560B" w:rsidRPr="00487B8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87B87">
        <w:rPr>
          <w:rFonts w:ascii="Times New Roman" w:hAnsi="Times New Roman" w:cs="Times New Roman"/>
          <w:color w:val="333333"/>
          <w:sz w:val="24"/>
          <w:szCs w:val="24"/>
        </w:rPr>
        <w:t>описания реальных ситуаций на языке геометрии;</w:t>
      </w:r>
      <w:r w:rsidR="0030560B" w:rsidRPr="00487B8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87B87">
        <w:rPr>
          <w:rFonts w:ascii="Times New Roman" w:hAnsi="Times New Roman" w:cs="Times New Roman"/>
          <w:color w:val="333333"/>
          <w:sz w:val="24"/>
          <w:szCs w:val="24"/>
        </w:rPr>
        <w:t>расчетов, включающих простейшие формулы;</w:t>
      </w:r>
      <w:r w:rsidR="0030560B" w:rsidRPr="00487B8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87B87">
        <w:rPr>
          <w:rFonts w:ascii="Times New Roman" w:hAnsi="Times New Roman" w:cs="Times New Roman"/>
          <w:color w:val="333333"/>
          <w:sz w:val="24"/>
          <w:szCs w:val="24"/>
        </w:rPr>
        <w:t>решения практических задач, связанных с нахождением геометрических величин (исполь</w:t>
      </w:r>
      <w:r w:rsidRPr="00487B87">
        <w:rPr>
          <w:rFonts w:ascii="Times New Roman" w:hAnsi="Times New Roman" w:cs="Times New Roman"/>
          <w:color w:val="333333"/>
          <w:sz w:val="24"/>
          <w:szCs w:val="24"/>
        </w:rPr>
        <w:softHyphen/>
        <w:t>зуя при необходимости справочники и технические средства);</w:t>
      </w:r>
    </w:p>
    <w:p w:rsidR="00681D55" w:rsidRDefault="00D8182A" w:rsidP="0048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87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транспор</w:t>
      </w:r>
      <w:r w:rsidRPr="00487B87">
        <w:rPr>
          <w:rFonts w:ascii="Times New Roman" w:hAnsi="Times New Roman" w:cs="Times New Roman"/>
          <w:sz w:val="24"/>
          <w:szCs w:val="24"/>
        </w:rPr>
        <w:softHyphen/>
        <w:t>тир).</w:t>
      </w: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F55" w:rsidRPr="006F144A" w:rsidRDefault="000E5F55" w:rsidP="000E5F55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44A">
        <w:rPr>
          <w:rFonts w:ascii="Times New Roman" w:hAnsi="Times New Roman" w:cs="Times New Roman"/>
          <w:sz w:val="28"/>
          <w:szCs w:val="28"/>
        </w:rPr>
        <w:lastRenderedPageBreak/>
        <w:t>Формы и средства контроля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0E5F55" w:rsidTr="00D42EF1">
        <w:tc>
          <w:tcPr>
            <w:tcW w:w="1101" w:type="dxa"/>
          </w:tcPr>
          <w:p w:rsidR="000E5F55" w:rsidRPr="006F144A" w:rsidRDefault="000E5F55" w:rsidP="00D42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4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79" w:type="dxa"/>
          </w:tcPr>
          <w:p w:rsidR="000E5F55" w:rsidRPr="006F144A" w:rsidRDefault="000E5F55" w:rsidP="00D42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4A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3191" w:type="dxa"/>
          </w:tcPr>
          <w:p w:rsidR="000E5F55" w:rsidRPr="006F144A" w:rsidRDefault="000E5F55" w:rsidP="00D42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4A">
              <w:rPr>
                <w:rFonts w:ascii="Times New Roman" w:hAnsi="Times New Roman" w:cs="Times New Roman"/>
                <w:sz w:val="28"/>
                <w:szCs w:val="28"/>
              </w:rPr>
              <w:t>Средства контроля</w:t>
            </w:r>
          </w:p>
        </w:tc>
      </w:tr>
      <w:tr w:rsidR="000E5F55" w:rsidTr="00D42EF1">
        <w:tc>
          <w:tcPr>
            <w:tcW w:w="1101" w:type="dxa"/>
          </w:tcPr>
          <w:p w:rsidR="000E5F55" w:rsidRPr="000E5F55" w:rsidRDefault="000E5F55" w:rsidP="000E5F55">
            <w:pPr>
              <w:pStyle w:val="a4"/>
              <w:numPr>
                <w:ilvl w:val="0"/>
                <w:numId w:val="47"/>
              </w:numPr>
              <w:suppressAutoHyphens w:val="0"/>
            </w:pPr>
          </w:p>
        </w:tc>
        <w:tc>
          <w:tcPr>
            <w:tcW w:w="5279" w:type="dxa"/>
          </w:tcPr>
          <w:p w:rsidR="000E5F55" w:rsidRPr="000E5F55" w:rsidRDefault="000E5F55" w:rsidP="00D4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на тему «Начальные геометрические сведения»</w:t>
            </w:r>
          </w:p>
        </w:tc>
        <w:tc>
          <w:tcPr>
            <w:tcW w:w="3191" w:type="dxa"/>
          </w:tcPr>
          <w:p w:rsidR="000E5F55" w:rsidRPr="000E5F55" w:rsidRDefault="000E5F55" w:rsidP="00D4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55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0E5F55" w:rsidTr="00D42EF1">
        <w:tc>
          <w:tcPr>
            <w:tcW w:w="1101" w:type="dxa"/>
          </w:tcPr>
          <w:p w:rsidR="000E5F55" w:rsidRPr="000E5F55" w:rsidRDefault="000E5F55" w:rsidP="000E5F55">
            <w:pPr>
              <w:pStyle w:val="a4"/>
              <w:numPr>
                <w:ilvl w:val="0"/>
                <w:numId w:val="47"/>
              </w:numPr>
              <w:suppressAutoHyphens w:val="0"/>
            </w:pPr>
          </w:p>
        </w:tc>
        <w:tc>
          <w:tcPr>
            <w:tcW w:w="5279" w:type="dxa"/>
          </w:tcPr>
          <w:p w:rsidR="000E5F55" w:rsidRPr="000E5F55" w:rsidRDefault="000E5F55" w:rsidP="00D4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на тему «Треугольники»</w:t>
            </w:r>
          </w:p>
        </w:tc>
        <w:tc>
          <w:tcPr>
            <w:tcW w:w="3191" w:type="dxa"/>
          </w:tcPr>
          <w:p w:rsidR="000E5F55" w:rsidRPr="000E5F55" w:rsidRDefault="000E5F55" w:rsidP="00D4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55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0E5F55" w:rsidTr="00D42EF1">
        <w:tc>
          <w:tcPr>
            <w:tcW w:w="1101" w:type="dxa"/>
          </w:tcPr>
          <w:p w:rsidR="000E5F55" w:rsidRPr="000E5F55" w:rsidRDefault="000E5F55" w:rsidP="000E5F55">
            <w:pPr>
              <w:pStyle w:val="a4"/>
              <w:numPr>
                <w:ilvl w:val="0"/>
                <w:numId w:val="47"/>
              </w:numPr>
              <w:suppressAutoHyphens w:val="0"/>
            </w:pPr>
          </w:p>
        </w:tc>
        <w:tc>
          <w:tcPr>
            <w:tcW w:w="5279" w:type="dxa"/>
          </w:tcPr>
          <w:p w:rsidR="000E5F55" w:rsidRPr="000E5F55" w:rsidRDefault="000E5F55" w:rsidP="00D4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на тему «Параллельные прямые»</w:t>
            </w:r>
          </w:p>
        </w:tc>
        <w:tc>
          <w:tcPr>
            <w:tcW w:w="3191" w:type="dxa"/>
          </w:tcPr>
          <w:p w:rsidR="000E5F55" w:rsidRPr="000E5F55" w:rsidRDefault="000E5F55" w:rsidP="00D4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55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0E5F55" w:rsidTr="00D42EF1">
        <w:tc>
          <w:tcPr>
            <w:tcW w:w="1101" w:type="dxa"/>
          </w:tcPr>
          <w:p w:rsidR="000E5F55" w:rsidRPr="000E5F55" w:rsidRDefault="000E5F55" w:rsidP="000E5F55">
            <w:pPr>
              <w:pStyle w:val="a4"/>
              <w:numPr>
                <w:ilvl w:val="0"/>
                <w:numId w:val="47"/>
              </w:numPr>
              <w:suppressAutoHyphens w:val="0"/>
            </w:pPr>
          </w:p>
        </w:tc>
        <w:tc>
          <w:tcPr>
            <w:tcW w:w="5279" w:type="dxa"/>
          </w:tcPr>
          <w:p w:rsidR="000E5F55" w:rsidRPr="000E5F55" w:rsidRDefault="000E5F55" w:rsidP="00D4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на тему «Соотношения между сторонами и углами треугольника»</w:t>
            </w:r>
          </w:p>
        </w:tc>
        <w:tc>
          <w:tcPr>
            <w:tcW w:w="3191" w:type="dxa"/>
          </w:tcPr>
          <w:p w:rsidR="000E5F55" w:rsidRPr="000E5F55" w:rsidRDefault="000E5F55" w:rsidP="00D4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55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0E5F55" w:rsidTr="00D42EF1">
        <w:tc>
          <w:tcPr>
            <w:tcW w:w="1101" w:type="dxa"/>
          </w:tcPr>
          <w:p w:rsidR="000E5F55" w:rsidRPr="000E5F55" w:rsidRDefault="000E5F55" w:rsidP="000E5F55">
            <w:pPr>
              <w:pStyle w:val="a4"/>
              <w:numPr>
                <w:ilvl w:val="0"/>
                <w:numId w:val="47"/>
              </w:numPr>
              <w:suppressAutoHyphens w:val="0"/>
            </w:pPr>
          </w:p>
        </w:tc>
        <w:tc>
          <w:tcPr>
            <w:tcW w:w="5279" w:type="dxa"/>
          </w:tcPr>
          <w:p w:rsidR="000E5F55" w:rsidRPr="000E5F55" w:rsidRDefault="000E5F55" w:rsidP="00D4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на тему «Соотношения между сторонами и углами треугольника»</w:t>
            </w:r>
          </w:p>
        </w:tc>
        <w:tc>
          <w:tcPr>
            <w:tcW w:w="3191" w:type="dxa"/>
          </w:tcPr>
          <w:p w:rsidR="000E5F55" w:rsidRPr="000E5F55" w:rsidRDefault="000E5F55" w:rsidP="00D4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55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</w:tbl>
    <w:p w:rsidR="000E5F55" w:rsidRDefault="000E5F55" w:rsidP="000E5F55"/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Default="000E5F55" w:rsidP="00487B8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E5F55" w:rsidRPr="000E5F55" w:rsidRDefault="000E5F55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0426C6" w:rsidRPr="00487B87" w:rsidRDefault="000426C6" w:rsidP="00487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B87">
        <w:rPr>
          <w:rFonts w:ascii="Times New Roman" w:hAnsi="Times New Roman" w:cs="Times New Roman"/>
          <w:sz w:val="28"/>
          <w:szCs w:val="28"/>
        </w:rPr>
        <w:lastRenderedPageBreak/>
        <w:t>Нормы оценки знаний, умений и навыков учащихся (критерии оценивания уровня подготовки учащихся)</w:t>
      </w:r>
    </w:p>
    <w:p w:rsidR="000426C6" w:rsidRPr="00487B87" w:rsidRDefault="000426C6" w:rsidP="00487B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7B87">
        <w:rPr>
          <w:rFonts w:ascii="Times New Roman" w:hAnsi="Times New Roman" w:cs="Times New Roman"/>
          <w:bCs/>
          <w:kern w:val="36"/>
          <w:sz w:val="24"/>
          <w:szCs w:val="24"/>
        </w:rPr>
        <w:t>1. Оценка письменных контрольных работ обучающихся по математике.</w:t>
      </w:r>
    </w:p>
    <w:p w:rsidR="000426C6" w:rsidRPr="00487B87" w:rsidRDefault="000426C6" w:rsidP="00487B87">
      <w:pPr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0"/>
          <w:szCs w:val="20"/>
        </w:rPr>
      </w:pPr>
      <w:r w:rsidRPr="00487B8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Ответ оценивается отметкой «5», если:</w:t>
      </w:r>
    </w:p>
    <w:p w:rsidR="000426C6" w:rsidRPr="00487B87" w:rsidRDefault="000426C6" w:rsidP="00487B87">
      <w:pPr>
        <w:pStyle w:val="a4"/>
        <w:suppressAutoHyphens w:val="0"/>
        <w:ind w:left="0"/>
        <w:rPr>
          <w:color w:val="000000"/>
        </w:rPr>
      </w:pPr>
      <w:r w:rsidRPr="00487B87">
        <w:rPr>
          <w:color w:val="000000"/>
        </w:rPr>
        <w:t>работа выполнена полностью;</w:t>
      </w:r>
    </w:p>
    <w:p w:rsidR="000426C6" w:rsidRPr="00487B87" w:rsidRDefault="000426C6" w:rsidP="00487B87">
      <w:pPr>
        <w:pStyle w:val="a4"/>
        <w:suppressAutoHyphens w:val="0"/>
        <w:ind w:left="0"/>
        <w:rPr>
          <w:color w:val="000000"/>
        </w:rPr>
      </w:pPr>
      <w:r w:rsidRPr="00487B87">
        <w:rPr>
          <w:color w:val="000000"/>
        </w:rPr>
        <w:t>в логических рассуждениях и обосновании решения нет пробелов и ошибок;</w:t>
      </w:r>
    </w:p>
    <w:p w:rsidR="00487B87" w:rsidRDefault="000426C6" w:rsidP="00487B87">
      <w:pPr>
        <w:tabs>
          <w:tab w:val="num" w:pos="1167"/>
        </w:tabs>
        <w:spacing w:after="0"/>
        <w:rPr>
          <w:rFonts w:ascii="Times New Roman" w:hAnsi="Times New Roman" w:cs="Times New Roman"/>
          <w:color w:val="000000"/>
        </w:rPr>
      </w:pPr>
      <w:r w:rsidRPr="00487B87">
        <w:rPr>
          <w:rFonts w:ascii="Times New Roman" w:hAnsi="Times New Roman" w:cs="Times New Roman"/>
          <w:color w:val="000000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0426C6" w:rsidRPr="00487B87" w:rsidRDefault="000426C6" w:rsidP="00487B87">
      <w:pPr>
        <w:tabs>
          <w:tab w:val="num" w:pos="1167"/>
        </w:tabs>
        <w:spacing w:after="0"/>
        <w:rPr>
          <w:rFonts w:ascii="Times New Roman" w:hAnsi="Times New Roman" w:cs="Times New Roman"/>
          <w:color w:val="000000"/>
        </w:rPr>
      </w:pPr>
      <w:r w:rsidRPr="00487B87">
        <w:rPr>
          <w:rFonts w:ascii="Times New Roman" w:hAnsi="Times New Roman" w:cs="Times New Roman"/>
          <w:color w:val="000000"/>
          <w:sz w:val="24"/>
          <w:szCs w:val="24"/>
        </w:rPr>
        <w:t>Отметка «4» ставится в следующих случаях:</w:t>
      </w:r>
    </w:p>
    <w:p w:rsidR="000426C6" w:rsidRPr="00487B87" w:rsidRDefault="000426C6" w:rsidP="00487B87">
      <w:pPr>
        <w:pStyle w:val="a4"/>
        <w:suppressAutoHyphens w:val="0"/>
        <w:ind w:left="-284"/>
        <w:contextualSpacing w:val="0"/>
        <w:rPr>
          <w:color w:val="000000"/>
        </w:rPr>
      </w:pPr>
      <w:r w:rsidRPr="00487B87">
        <w:rPr>
          <w:color w:val="000000"/>
        </w:rPr>
        <w:t>работа выполнена полностью, но обоснования шагов решения недостаточны   (если умение обосновывать рассуждения не являлось специальным объектом проверки);</w:t>
      </w:r>
    </w:p>
    <w:p w:rsidR="000426C6" w:rsidRPr="00487B87" w:rsidRDefault="000426C6" w:rsidP="00487B87">
      <w:pPr>
        <w:pStyle w:val="a4"/>
        <w:suppressAutoHyphens w:val="0"/>
        <w:ind w:left="0"/>
        <w:rPr>
          <w:color w:val="000000"/>
        </w:rPr>
      </w:pPr>
      <w:r w:rsidRPr="00487B87">
        <w:rPr>
          <w:color w:val="000000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0426C6" w:rsidRPr="00487B87" w:rsidRDefault="000426C6" w:rsidP="00487B87">
      <w:pPr>
        <w:tabs>
          <w:tab w:val="left" w:pos="426"/>
        </w:tabs>
        <w:spacing w:after="0" w:line="240" w:lineRule="auto"/>
        <w:ind w:left="709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87B87">
        <w:rPr>
          <w:rFonts w:ascii="Times New Roman" w:hAnsi="Times New Roman" w:cs="Times New Roman"/>
          <w:color w:val="000000"/>
          <w:sz w:val="24"/>
          <w:szCs w:val="24"/>
        </w:rPr>
        <w:t xml:space="preserve">       Отметка «3» ставится, если:</w:t>
      </w:r>
    </w:p>
    <w:p w:rsidR="000426C6" w:rsidRPr="00487B87" w:rsidRDefault="000426C6" w:rsidP="00487B87">
      <w:pPr>
        <w:spacing w:after="0"/>
        <w:rPr>
          <w:rFonts w:ascii="Times New Roman" w:hAnsi="Times New Roman" w:cs="Times New Roman"/>
          <w:color w:val="000000"/>
        </w:rPr>
      </w:pPr>
      <w:r w:rsidRPr="00487B87">
        <w:rPr>
          <w:rFonts w:ascii="Times New Roman" w:hAnsi="Times New Roman" w:cs="Times New Roman"/>
          <w:color w:val="000000"/>
        </w:rPr>
        <w:t>допущено более одной ошибки или более двух – трех недочетов в выкладках,     чертежах или графиках, но учащийся обладает обязательными умениями по проверяемой теме.</w:t>
      </w:r>
    </w:p>
    <w:p w:rsidR="000426C6" w:rsidRPr="00487B87" w:rsidRDefault="000426C6" w:rsidP="00487B87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87B87">
        <w:rPr>
          <w:rFonts w:ascii="Times New Roman" w:hAnsi="Times New Roman" w:cs="Times New Roman"/>
          <w:color w:val="000000"/>
          <w:sz w:val="24"/>
          <w:szCs w:val="24"/>
        </w:rPr>
        <w:t xml:space="preserve">            Отметка «2» ставится, если:</w:t>
      </w:r>
    </w:p>
    <w:p w:rsidR="000426C6" w:rsidRPr="00487B87" w:rsidRDefault="000426C6" w:rsidP="00487B87">
      <w:pPr>
        <w:tabs>
          <w:tab w:val="num" w:pos="927"/>
        </w:tabs>
        <w:spacing w:after="0"/>
        <w:rPr>
          <w:rFonts w:ascii="Times New Roman" w:hAnsi="Times New Roman" w:cs="Times New Roman"/>
          <w:color w:val="000000"/>
        </w:rPr>
      </w:pPr>
      <w:r w:rsidRPr="00487B87">
        <w:rPr>
          <w:rFonts w:ascii="Times New Roman" w:hAnsi="Times New Roman" w:cs="Times New Roman"/>
          <w:color w:val="000000"/>
        </w:rPr>
        <w:t xml:space="preserve">допущены существенные ошибки, показавшие, что учащийся не обладает обязательными умениями по данной теме в полной мере. </w:t>
      </w:r>
    </w:p>
    <w:p w:rsidR="000426C6" w:rsidRPr="00487B87" w:rsidRDefault="000426C6" w:rsidP="00487B87">
      <w:pPr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487B87">
        <w:rPr>
          <w:rFonts w:ascii="Times New Roman" w:hAnsi="Times New Roman" w:cs="Times New Roman"/>
          <w:color w:val="000000"/>
          <w:sz w:val="24"/>
          <w:szCs w:val="24"/>
        </w:rPr>
        <w:t xml:space="preserve">            Отметка «1» ставится, если:</w:t>
      </w:r>
    </w:p>
    <w:p w:rsidR="000426C6" w:rsidRPr="00487B87" w:rsidRDefault="000426C6" w:rsidP="00487B87">
      <w:pPr>
        <w:pStyle w:val="a4"/>
        <w:suppressAutoHyphens w:val="0"/>
        <w:ind w:left="0"/>
        <w:rPr>
          <w:color w:val="000000"/>
        </w:rPr>
      </w:pPr>
      <w:r w:rsidRPr="00487B87">
        <w:rPr>
          <w:color w:val="000000"/>
        </w:rPr>
        <w:t>работа показала полное отсутствие у учащихся обязательных знаний и умений по проверяемой теме или значительная часть работы выполнена не самостоятельно.</w:t>
      </w:r>
    </w:p>
    <w:p w:rsidR="000426C6" w:rsidRPr="00487B87" w:rsidRDefault="000426C6" w:rsidP="00487B8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7B87">
        <w:rPr>
          <w:rFonts w:ascii="Times New Roman" w:hAnsi="Times New Roman" w:cs="Times New Roman"/>
          <w:color w:val="000000"/>
          <w:sz w:val="24"/>
          <w:szCs w:val="24"/>
        </w:rPr>
        <w:t xml:space="preserve">     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учащемуся дополнительно после выполнения им каких-либо других заданий. </w:t>
      </w:r>
    </w:p>
    <w:p w:rsidR="000426C6" w:rsidRPr="00487B87" w:rsidRDefault="000426C6" w:rsidP="00487B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7B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7B87">
        <w:rPr>
          <w:rFonts w:ascii="Times New Roman" w:hAnsi="Times New Roman" w:cs="Times New Roman"/>
          <w:bCs/>
          <w:kern w:val="36"/>
          <w:sz w:val="24"/>
          <w:szCs w:val="24"/>
        </w:rPr>
        <w:t>2. Оценка устных ответов обучающихся по математике</w:t>
      </w:r>
    </w:p>
    <w:p w:rsidR="000426C6" w:rsidRPr="00487B87" w:rsidRDefault="000426C6" w:rsidP="00487B87">
      <w:pPr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487B8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Ответ оценивается отметкой «5», если ученик: </w:t>
      </w:r>
    </w:p>
    <w:p w:rsidR="000426C6" w:rsidRPr="00487B87" w:rsidRDefault="000426C6" w:rsidP="00487B87">
      <w:pPr>
        <w:tabs>
          <w:tab w:val="num" w:pos="1167"/>
        </w:tabs>
        <w:spacing w:after="0"/>
        <w:rPr>
          <w:rFonts w:ascii="Times New Roman" w:hAnsi="Times New Roman" w:cs="Times New Roman"/>
          <w:color w:val="000000"/>
        </w:rPr>
      </w:pPr>
      <w:r w:rsidRPr="00487B87">
        <w:rPr>
          <w:rFonts w:ascii="Times New Roman" w:hAnsi="Times New Roman" w:cs="Times New Roman"/>
          <w:color w:val="000000"/>
        </w:rPr>
        <w:t>полно раскрыл содержание материала в объеме, предусмотренном программой и учебником;</w:t>
      </w:r>
    </w:p>
    <w:p w:rsidR="000426C6" w:rsidRPr="00487B87" w:rsidRDefault="000426C6" w:rsidP="00487B87">
      <w:pPr>
        <w:tabs>
          <w:tab w:val="num" w:pos="1167"/>
        </w:tabs>
        <w:spacing w:after="0"/>
        <w:rPr>
          <w:rFonts w:ascii="Times New Roman" w:hAnsi="Times New Roman" w:cs="Times New Roman"/>
          <w:color w:val="000000"/>
        </w:rPr>
      </w:pPr>
      <w:r w:rsidRPr="00487B87">
        <w:rPr>
          <w:rFonts w:ascii="Times New Roman" w:hAnsi="Times New Roman" w:cs="Times New Roman"/>
          <w:color w:val="000000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0426C6" w:rsidRPr="00487B87" w:rsidRDefault="000426C6" w:rsidP="00487B87">
      <w:pPr>
        <w:tabs>
          <w:tab w:val="num" w:pos="1167"/>
        </w:tabs>
        <w:spacing w:after="0"/>
        <w:rPr>
          <w:rFonts w:ascii="Times New Roman" w:hAnsi="Times New Roman" w:cs="Times New Roman"/>
          <w:color w:val="000000"/>
        </w:rPr>
      </w:pPr>
      <w:r w:rsidRPr="00487B87">
        <w:rPr>
          <w:rFonts w:ascii="Times New Roman" w:hAnsi="Times New Roman" w:cs="Times New Roman"/>
          <w:color w:val="000000"/>
        </w:rPr>
        <w:t>правильно выполнил рисунки, чертежи, графики, сопутствующие ответу;</w:t>
      </w:r>
    </w:p>
    <w:p w:rsidR="000426C6" w:rsidRPr="00487B87" w:rsidRDefault="000426C6" w:rsidP="00487B87">
      <w:pPr>
        <w:pStyle w:val="a4"/>
        <w:suppressAutoHyphens w:val="0"/>
        <w:ind w:left="0"/>
        <w:rPr>
          <w:color w:val="000000"/>
        </w:rPr>
      </w:pPr>
      <w:r w:rsidRPr="00487B87">
        <w:rPr>
          <w:color w:val="000000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0426C6" w:rsidRPr="00487B87" w:rsidRDefault="000426C6" w:rsidP="00487B87">
      <w:pPr>
        <w:pStyle w:val="a4"/>
        <w:tabs>
          <w:tab w:val="left" w:pos="709"/>
        </w:tabs>
        <w:suppressAutoHyphens w:val="0"/>
        <w:ind w:left="0"/>
        <w:rPr>
          <w:color w:val="000000"/>
        </w:rPr>
      </w:pPr>
      <w:r w:rsidRPr="00487B87">
        <w:rPr>
          <w:color w:val="000000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0426C6" w:rsidRPr="00487B87" w:rsidRDefault="000426C6" w:rsidP="00487B87">
      <w:pPr>
        <w:tabs>
          <w:tab w:val="num" w:pos="1167"/>
        </w:tabs>
        <w:spacing w:after="0"/>
        <w:rPr>
          <w:rFonts w:ascii="Times New Roman" w:hAnsi="Times New Roman" w:cs="Times New Roman"/>
          <w:color w:val="000000"/>
        </w:rPr>
      </w:pPr>
      <w:r w:rsidRPr="00487B87">
        <w:rPr>
          <w:rFonts w:ascii="Times New Roman" w:hAnsi="Times New Roman" w:cs="Times New Roman"/>
          <w:color w:val="000000"/>
        </w:rPr>
        <w:t>отвечал самостоятельно, без наводящих вопросов учителя;</w:t>
      </w:r>
    </w:p>
    <w:p w:rsidR="000426C6" w:rsidRPr="00487B87" w:rsidRDefault="000426C6" w:rsidP="00487B87">
      <w:pPr>
        <w:tabs>
          <w:tab w:val="num" w:pos="1167"/>
        </w:tabs>
        <w:spacing w:after="0"/>
        <w:rPr>
          <w:rFonts w:ascii="Times New Roman" w:hAnsi="Times New Roman" w:cs="Times New Roman"/>
          <w:color w:val="000000"/>
        </w:rPr>
      </w:pPr>
      <w:r w:rsidRPr="00487B87">
        <w:rPr>
          <w:rFonts w:ascii="Times New Roman" w:hAnsi="Times New Roman" w:cs="Times New Roman"/>
          <w:color w:val="000000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0426C6" w:rsidRPr="00487B87" w:rsidRDefault="000426C6" w:rsidP="00487B87">
      <w:pPr>
        <w:tabs>
          <w:tab w:val="left" w:pos="426"/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487B8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0426C6" w:rsidRPr="00487B87" w:rsidRDefault="000426C6" w:rsidP="00487B87">
      <w:pPr>
        <w:spacing w:after="0"/>
        <w:rPr>
          <w:rFonts w:ascii="Times New Roman" w:hAnsi="Times New Roman" w:cs="Times New Roman"/>
          <w:color w:val="000000"/>
        </w:rPr>
      </w:pPr>
      <w:r w:rsidRPr="00487B87">
        <w:rPr>
          <w:rFonts w:ascii="Times New Roman" w:hAnsi="Times New Roman" w:cs="Times New Roman"/>
          <w:color w:val="000000"/>
        </w:rPr>
        <w:t>в изложении допущены небольшие пробелы, не исказившее математическое содержание ответа;</w:t>
      </w:r>
    </w:p>
    <w:p w:rsidR="000426C6" w:rsidRPr="00487B87" w:rsidRDefault="000426C6" w:rsidP="00487B87">
      <w:pPr>
        <w:spacing w:after="0"/>
        <w:rPr>
          <w:rFonts w:ascii="Times New Roman" w:hAnsi="Times New Roman" w:cs="Times New Roman"/>
          <w:color w:val="000000"/>
        </w:rPr>
      </w:pPr>
      <w:r w:rsidRPr="00487B87">
        <w:rPr>
          <w:rFonts w:ascii="Times New Roman" w:hAnsi="Times New Roman" w:cs="Times New Roman"/>
          <w:color w:val="000000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0426C6" w:rsidRPr="00487B87" w:rsidRDefault="000426C6" w:rsidP="00487B87">
      <w:pPr>
        <w:pStyle w:val="a4"/>
        <w:suppressAutoHyphens w:val="0"/>
        <w:ind w:left="0"/>
        <w:rPr>
          <w:color w:val="000000"/>
        </w:rPr>
      </w:pPr>
      <w:r w:rsidRPr="00487B87">
        <w:rPr>
          <w:color w:val="000000"/>
        </w:rPr>
        <w:t xml:space="preserve">  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0426C6" w:rsidRPr="00487B87" w:rsidRDefault="000426C6" w:rsidP="00487B8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87B87">
        <w:rPr>
          <w:rFonts w:ascii="Times New Roman" w:hAnsi="Times New Roman" w:cs="Times New Roman"/>
          <w:color w:val="000000"/>
          <w:sz w:val="24"/>
          <w:szCs w:val="24"/>
        </w:rPr>
        <w:t xml:space="preserve">   Отметка «3» ставится в следующих случаях:</w:t>
      </w:r>
    </w:p>
    <w:p w:rsidR="000426C6" w:rsidRPr="00487B87" w:rsidRDefault="000426C6" w:rsidP="00487B87">
      <w:pPr>
        <w:pStyle w:val="a4"/>
        <w:suppressAutoHyphens w:val="0"/>
        <w:ind w:left="0"/>
        <w:rPr>
          <w:color w:val="000000"/>
        </w:rPr>
      </w:pPr>
      <w:r w:rsidRPr="00487B87">
        <w:rPr>
          <w:color w:val="000000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 умения, достаточные для усвоения программного материала (определенные «Требованиями к математической подготовке учащихся» в настоящей программе по математике);</w:t>
      </w:r>
    </w:p>
    <w:p w:rsidR="000426C6" w:rsidRPr="00487B87" w:rsidRDefault="000426C6" w:rsidP="00487B87">
      <w:pPr>
        <w:pStyle w:val="a4"/>
        <w:suppressAutoHyphens w:val="0"/>
        <w:ind w:left="0"/>
        <w:rPr>
          <w:color w:val="000000"/>
        </w:rPr>
      </w:pPr>
      <w:r w:rsidRPr="00487B87">
        <w:rPr>
          <w:color w:val="000000"/>
        </w:rPr>
        <w:lastRenderedPageBreak/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0426C6" w:rsidRPr="00487B87" w:rsidRDefault="000426C6" w:rsidP="00487B87">
      <w:pPr>
        <w:pStyle w:val="a4"/>
        <w:suppressAutoHyphens w:val="0"/>
        <w:ind w:left="0"/>
        <w:rPr>
          <w:color w:val="000000"/>
        </w:rPr>
      </w:pPr>
      <w:r w:rsidRPr="00487B87">
        <w:rPr>
          <w:color w:val="000000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0426C6" w:rsidRPr="00487B87" w:rsidRDefault="000426C6" w:rsidP="00487B87">
      <w:pPr>
        <w:pStyle w:val="a4"/>
        <w:suppressAutoHyphens w:val="0"/>
        <w:ind w:left="0"/>
        <w:rPr>
          <w:color w:val="000000"/>
        </w:rPr>
      </w:pPr>
      <w:r w:rsidRPr="00487B87">
        <w:rPr>
          <w:color w:val="000000"/>
        </w:rPr>
        <w:t xml:space="preserve">при достаточном знании теоретического материала выявлена недостаточная </w:t>
      </w:r>
    </w:p>
    <w:p w:rsidR="000426C6" w:rsidRPr="00487B87" w:rsidRDefault="000426C6" w:rsidP="00487B87">
      <w:pPr>
        <w:pStyle w:val="a4"/>
        <w:tabs>
          <w:tab w:val="left" w:pos="1276"/>
        </w:tabs>
        <w:ind w:left="0"/>
        <w:rPr>
          <w:color w:val="000000"/>
        </w:rPr>
      </w:pPr>
      <w:r w:rsidRPr="00487B87">
        <w:rPr>
          <w:color w:val="000000"/>
        </w:rPr>
        <w:t xml:space="preserve"> сформированность основных умений и навыков.</w:t>
      </w:r>
    </w:p>
    <w:p w:rsidR="000426C6" w:rsidRPr="00487B87" w:rsidRDefault="000426C6" w:rsidP="00487B87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487B87">
        <w:rPr>
          <w:rFonts w:ascii="Times New Roman" w:hAnsi="Times New Roman" w:cs="Times New Roman"/>
          <w:color w:val="000000"/>
          <w:sz w:val="24"/>
          <w:szCs w:val="24"/>
        </w:rPr>
        <w:t>Отметка «2» ставится в следующих случаях:</w:t>
      </w:r>
      <w:r w:rsidRPr="00487B87">
        <w:rPr>
          <w:rFonts w:ascii="Times New Roman" w:hAnsi="Times New Roman" w:cs="Times New Roman"/>
          <w:color w:val="000000"/>
        </w:rPr>
        <w:t>не раскрыто основное содержание учебного материала;</w:t>
      </w:r>
    </w:p>
    <w:p w:rsidR="000426C6" w:rsidRPr="00487B87" w:rsidRDefault="000426C6" w:rsidP="00487B87">
      <w:pPr>
        <w:pStyle w:val="a4"/>
        <w:suppressAutoHyphens w:val="0"/>
        <w:ind w:left="0"/>
        <w:rPr>
          <w:color w:val="000000"/>
        </w:rPr>
      </w:pPr>
      <w:r w:rsidRPr="00487B87">
        <w:rPr>
          <w:color w:val="000000"/>
        </w:rPr>
        <w:t>обнаружено незнание учеником большей или наиболее важной части учебного материала;</w:t>
      </w:r>
    </w:p>
    <w:p w:rsidR="000426C6" w:rsidRPr="00487B87" w:rsidRDefault="000426C6" w:rsidP="00487B87">
      <w:pPr>
        <w:pStyle w:val="a4"/>
        <w:suppressAutoHyphens w:val="0"/>
        <w:ind w:left="0"/>
        <w:rPr>
          <w:color w:val="000000"/>
        </w:rPr>
      </w:pPr>
      <w:r w:rsidRPr="00487B87">
        <w:rPr>
          <w:color w:val="000000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  исправлены после нескольких наводящих вопросов учителя.</w:t>
      </w:r>
    </w:p>
    <w:p w:rsidR="000426C6" w:rsidRPr="00487B87" w:rsidRDefault="000426C6" w:rsidP="00487B87">
      <w:pPr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87B87">
        <w:rPr>
          <w:rFonts w:ascii="Times New Roman" w:hAnsi="Times New Roman" w:cs="Times New Roman"/>
          <w:color w:val="000000"/>
          <w:sz w:val="24"/>
          <w:szCs w:val="24"/>
        </w:rPr>
        <w:t>Отметка «1» ставится, если:</w:t>
      </w:r>
    </w:p>
    <w:p w:rsidR="000426C6" w:rsidRPr="00487B87" w:rsidRDefault="000426C6" w:rsidP="00487B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7B87">
        <w:rPr>
          <w:rFonts w:ascii="Times New Roman" w:hAnsi="Times New Roman" w:cs="Times New Roman"/>
          <w:color w:val="000000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0426C6" w:rsidRPr="00487B87" w:rsidRDefault="000426C6" w:rsidP="00487B87">
      <w:pPr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87B87">
        <w:rPr>
          <w:rFonts w:ascii="Times New Roman" w:hAnsi="Times New Roman" w:cs="Times New Roman"/>
          <w:bCs/>
          <w:kern w:val="36"/>
          <w:sz w:val="24"/>
          <w:szCs w:val="24"/>
        </w:rPr>
        <w:t>3. Общая классификация ошибок.</w:t>
      </w:r>
    </w:p>
    <w:p w:rsidR="000426C6" w:rsidRPr="00487B87" w:rsidRDefault="000426C6" w:rsidP="00487B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7B87">
        <w:rPr>
          <w:rFonts w:ascii="Times New Roman" w:hAnsi="Times New Roman" w:cs="Times New Roman"/>
          <w:color w:val="000000"/>
          <w:sz w:val="24"/>
          <w:szCs w:val="24"/>
        </w:rPr>
        <w:t>При оценке знаний, умений и навыков учащихся следует учитывать все ошибки (грубые и негрубые) и недочёты.</w:t>
      </w:r>
    </w:p>
    <w:p w:rsidR="000426C6" w:rsidRPr="00487B87" w:rsidRDefault="000426C6" w:rsidP="00487B8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87B87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487B87">
        <w:rPr>
          <w:rFonts w:ascii="Times New Roman" w:hAnsi="Times New Roman" w:cs="Times New Roman"/>
          <w:bCs/>
          <w:color w:val="000000"/>
          <w:sz w:val="24"/>
          <w:szCs w:val="24"/>
        </w:rPr>
        <w:t>Грубыми считаются ошибки:</w:t>
      </w:r>
    </w:p>
    <w:p w:rsidR="000426C6" w:rsidRPr="00487B87" w:rsidRDefault="000426C6" w:rsidP="00487B87">
      <w:pPr>
        <w:pStyle w:val="a4"/>
        <w:suppressAutoHyphens w:val="0"/>
        <w:ind w:left="0"/>
        <w:rPr>
          <w:color w:val="000000"/>
        </w:rPr>
      </w:pPr>
      <w:r w:rsidRPr="00487B87">
        <w:rPr>
          <w:color w:val="000000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0426C6" w:rsidRPr="00487B87" w:rsidRDefault="000426C6" w:rsidP="00487B87">
      <w:pPr>
        <w:pStyle w:val="a4"/>
        <w:suppressAutoHyphens w:val="0"/>
        <w:ind w:left="0"/>
        <w:rPr>
          <w:color w:val="000000"/>
        </w:rPr>
      </w:pPr>
      <w:r w:rsidRPr="00487B87">
        <w:rPr>
          <w:color w:val="000000"/>
        </w:rPr>
        <w:t>незнание наименований единиц измерения;</w:t>
      </w:r>
    </w:p>
    <w:p w:rsidR="000426C6" w:rsidRPr="00487B87" w:rsidRDefault="000426C6" w:rsidP="00487B87">
      <w:pPr>
        <w:pStyle w:val="a4"/>
        <w:suppressAutoHyphens w:val="0"/>
        <w:ind w:left="0"/>
        <w:rPr>
          <w:color w:val="000000"/>
        </w:rPr>
      </w:pPr>
      <w:r w:rsidRPr="00487B87">
        <w:rPr>
          <w:color w:val="000000"/>
        </w:rPr>
        <w:t>неумение выделить в ответе главное;</w:t>
      </w:r>
    </w:p>
    <w:p w:rsidR="000426C6" w:rsidRPr="00487B87" w:rsidRDefault="000426C6" w:rsidP="00487B87">
      <w:pPr>
        <w:pStyle w:val="a4"/>
        <w:suppressAutoHyphens w:val="0"/>
        <w:ind w:left="0"/>
        <w:rPr>
          <w:color w:val="000000"/>
        </w:rPr>
      </w:pPr>
      <w:r w:rsidRPr="00487B87">
        <w:rPr>
          <w:color w:val="000000"/>
        </w:rPr>
        <w:t>неумение применять знания, алгоритмы для решения задач;</w:t>
      </w:r>
    </w:p>
    <w:p w:rsidR="000426C6" w:rsidRPr="00487B87" w:rsidRDefault="000426C6" w:rsidP="00487B87">
      <w:pPr>
        <w:pStyle w:val="a4"/>
        <w:suppressAutoHyphens w:val="0"/>
        <w:ind w:left="0"/>
        <w:rPr>
          <w:color w:val="000000"/>
        </w:rPr>
      </w:pPr>
      <w:r w:rsidRPr="00487B87">
        <w:rPr>
          <w:color w:val="000000"/>
        </w:rPr>
        <w:t>неумение делать выводы и обобщения;</w:t>
      </w:r>
    </w:p>
    <w:p w:rsidR="000426C6" w:rsidRPr="00487B87" w:rsidRDefault="000426C6" w:rsidP="00487B87">
      <w:pPr>
        <w:pStyle w:val="a4"/>
        <w:suppressAutoHyphens w:val="0"/>
        <w:ind w:left="0"/>
        <w:rPr>
          <w:color w:val="000000"/>
        </w:rPr>
      </w:pPr>
      <w:r w:rsidRPr="00487B87">
        <w:rPr>
          <w:color w:val="000000"/>
        </w:rPr>
        <w:t>неумение читать и строить графики;</w:t>
      </w:r>
    </w:p>
    <w:p w:rsidR="000426C6" w:rsidRPr="00487B87" w:rsidRDefault="000426C6" w:rsidP="00487B87">
      <w:pPr>
        <w:pStyle w:val="a4"/>
        <w:suppressAutoHyphens w:val="0"/>
        <w:ind w:left="0"/>
        <w:rPr>
          <w:color w:val="000000"/>
        </w:rPr>
      </w:pPr>
      <w:r w:rsidRPr="00487B87">
        <w:rPr>
          <w:color w:val="000000"/>
        </w:rPr>
        <w:t>неумение пользоваться первоисточниками, учебником и справочниками;</w:t>
      </w:r>
    </w:p>
    <w:p w:rsidR="000426C6" w:rsidRPr="00487B87" w:rsidRDefault="000426C6" w:rsidP="00487B87">
      <w:pPr>
        <w:pStyle w:val="a4"/>
        <w:suppressAutoHyphens w:val="0"/>
        <w:ind w:left="0"/>
        <w:rPr>
          <w:color w:val="000000"/>
        </w:rPr>
      </w:pPr>
      <w:r w:rsidRPr="00487B87">
        <w:rPr>
          <w:color w:val="000000"/>
        </w:rPr>
        <w:t>потеря корня или сохранение постороннего корня;</w:t>
      </w:r>
    </w:p>
    <w:p w:rsidR="000426C6" w:rsidRPr="00487B87" w:rsidRDefault="000426C6" w:rsidP="00487B87">
      <w:pPr>
        <w:pStyle w:val="a4"/>
        <w:suppressAutoHyphens w:val="0"/>
        <w:ind w:left="0"/>
        <w:rPr>
          <w:color w:val="000000"/>
        </w:rPr>
      </w:pPr>
      <w:r w:rsidRPr="00487B87">
        <w:rPr>
          <w:color w:val="000000"/>
        </w:rPr>
        <w:t>отбрасывание без объяснений одного из них;</w:t>
      </w:r>
    </w:p>
    <w:p w:rsidR="000426C6" w:rsidRPr="00487B87" w:rsidRDefault="000426C6" w:rsidP="00487B87">
      <w:pPr>
        <w:pStyle w:val="a4"/>
        <w:suppressAutoHyphens w:val="0"/>
        <w:ind w:left="0"/>
        <w:rPr>
          <w:color w:val="000000"/>
        </w:rPr>
      </w:pPr>
      <w:r w:rsidRPr="00487B87">
        <w:rPr>
          <w:color w:val="000000"/>
        </w:rPr>
        <w:t>равнозначные им ошибки;</w:t>
      </w:r>
    </w:p>
    <w:p w:rsidR="000426C6" w:rsidRPr="00487B87" w:rsidRDefault="000426C6" w:rsidP="00487B87">
      <w:pPr>
        <w:pStyle w:val="a4"/>
        <w:suppressAutoHyphens w:val="0"/>
        <w:ind w:left="0"/>
        <w:rPr>
          <w:color w:val="000000"/>
        </w:rPr>
      </w:pPr>
      <w:r w:rsidRPr="00487B87">
        <w:rPr>
          <w:color w:val="000000"/>
        </w:rPr>
        <w:t>вычислительные ошибки, если они не являются опиской;</w:t>
      </w:r>
    </w:p>
    <w:p w:rsidR="000426C6" w:rsidRPr="00487B87" w:rsidRDefault="000426C6" w:rsidP="00487B87">
      <w:pPr>
        <w:pStyle w:val="a4"/>
        <w:suppressAutoHyphens w:val="0"/>
        <w:ind w:left="0"/>
        <w:rPr>
          <w:color w:val="000000"/>
        </w:rPr>
      </w:pPr>
      <w:r w:rsidRPr="00487B87">
        <w:rPr>
          <w:color w:val="000000"/>
        </w:rPr>
        <w:t>логические ошибки.</w:t>
      </w:r>
    </w:p>
    <w:p w:rsidR="000426C6" w:rsidRPr="00487B87" w:rsidRDefault="000426C6" w:rsidP="00487B8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87B87">
        <w:rPr>
          <w:rFonts w:ascii="Times New Roman" w:hAnsi="Times New Roman" w:cs="Times New Roman"/>
          <w:color w:val="000000"/>
          <w:sz w:val="24"/>
          <w:szCs w:val="24"/>
        </w:rPr>
        <w:t xml:space="preserve"> 3.2. К </w:t>
      </w:r>
      <w:r w:rsidRPr="00487B87">
        <w:rPr>
          <w:rFonts w:ascii="Times New Roman" w:hAnsi="Times New Roman" w:cs="Times New Roman"/>
          <w:bCs/>
          <w:color w:val="000000"/>
          <w:sz w:val="24"/>
          <w:szCs w:val="24"/>
        </w:rPr>
        <w:t>негрубым ошибкам</w:t>
      </w:r>
      <w:r w:rsidRPr="00487B87">
        <w:rPr>
          <w:rFonts w:ascii="Times New Roman" w:hAnsi="Times New Roman" w:cs="Times New Roman"/>
          <w:color w:val="000000"/>
          <w:sz w:val="24"/>
          <w:szCs w:val="24"/>
        </w:rPr>
        <w:t xml:space="preserve"> следует отнести:</w:t>
      </w:r>
    </w:p>
    <w:p w:rsidR="000426C6" w:rsidRPr="00487B87" w:rsidRDefault="000426C6" w:rsidP="00487B87">
      <w:pPr>
        <w:pStyle w:val="a4"/>
        <w:suppressAutoHyphens w:val="0"/>
        <w:ind w:left="0"/>
        <w:rPr>
          <w:color w:val="000000"/>
        </w:rPr>
      </w:pPr>
      <w:r w:rsidRPr="00487B87">
        <w:rPr>
          <w:color w:val="000000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0426C6" w:rsidRPr="00487B87" w:rsidRDefault="000426C6" w:rsidP="00487B87">
      <w:pPr>
        <w:pStyle w:val="a4"/>
        <w:suppressAutoHyphens w:val="0"/>
        <w:ind w:left="0"/>
        <w:rPr>
          <w:color w:val="000000"/>
        </w:rPr>
      </w:pPr>
      <w:r w:rsidRPr="00487B87">
        <w:rPr>
          <w:color w:val="000000"/>
        </w:rPr>
        <w:t>неточность графика;</w:t>
      </w:r>
    </w:p>
    <w:p w:rsidR="000426C6" w:rsidRPr="00487B87" w:rsidRDefault="000426C6" w:rsidP="00487B87">
      <w:pPr>
        <w:pStyle w:val="a4"/>
        <w:suppressAutoHyphens w:val="0"/>
        <w:ind w:left="0"/>
        <w:rPr>
          <w:color w:val="000000"/>
        </w:rPr>
      </w:pPr>
      <w:r w:rsidRPr="00487B87">
        <w:rPr>
          <w:color w:val="000000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0426C6" w:rsidRPr="00487B87" w:rsidRDefault="000426C6" w:rsidP="00487B87">
      <w:pPr>
        <w:pStyle w:val="a4"/>
        <w:suppressAutoHyphens w:val="0"/>
        <w:ind w:left="0"/>
        <w:rPr>
          <w:color w:val="000000"/>
        </w:rPr>
      </w:pPr>
      <w:r w:rsidRPr="00487B87">
        <w:rPr>
          <w:color w:val="000000"/>
        </w:rPr>
        <w:t>нерациональные методы работы со справочной и другой литературой;</w:t>
      </w:r>
    </w:p>
    <w:p w:rsidR="000426C6" w:rsidRPr="00487B87" w:rsidRDefault="000426C6" w:rsidP="00487B87">
      <w:pPr>
        <w:pStyle w:val="a4"/>
        <w:suppressAutoHyphens w:val="0"/>
        <w:ind w:left="0"/>
        <w:rPr>
          <w:color w:val="000000"/>
        </w:rPr>
      </w:pPr>
      <w:r w:rsidRPr="00487B87">
        <w:rPr>
          <w:color w:val="000000"/>
        </w:rPr>
        <w:t>неумение решать задачи, выполнять задания в общем виде.</w:t>
      </w:r>
    </w:p>
    <w:p w:rsidR="000426C6" w:rsidRPr="00487B87" w:rsidRDefault="000426C6" w:rsidP="00487B8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87B87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 w:rsidRPr="00487B87">
        <w:rPr>
          <w:rFonts w:ascii="Times New Roman" w:hAnsi="Times New Roman" w:cs="Times New Roman"/>
          <w:bCs/>
          <w:color w:val="000000"/>
          <w:sz w:val="24"/>
          <w:szCs w:val="24"/>
        </w:rPr>
        <w:t>Недочетами</w:t>
      </w:r>
      <w:r w:rsidRPr="00487B87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0426C6" w:rsidRPr="00487B87" w:rsidRDefault="000426C6" w:rsidP="00487B87">
      <w:pPr>
        <w:pStyle w:val="a4"/>
        <w:suppressAutoHyphens w:val="0"/>
        <w:ind w:left="0"/>
        <w:rPr>
          <w:color w:val="000000"/>
        </w:rPr>
      </w:pPr>
      <w:r w:rsidRPr="00487B87">
        <w:rPr>
          <w:color w:val="000000"/>
        </w:rPr>
        <w:t>нерациональные приемы вычислений и преобразований;</w:t>
      </w:r>
    </w:p>
    <w:p w:rsidR="00B4057C" w:rsidRPr="00487B87" w:rsidRDefault="000426C6" w:rsidP="00487B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7B87">
        <w:rPr>
          <w:rFonts w:ascii="Times New Roman" w:hAnsi="Times New Roman" w:cs="Times New Roman"/>
          <w:color w:val="000000"/>
          <w:sz w:val="24"/>
          <w:szCs w:val="24"/>
        </w:rPr>
        <w:t>небрежное выполнение записей, чертежей, схем, графиков</w:t>
      </w:r>
    </w:p>
    <w:p w:rsidR="0030560B" w:rsidRPr="00487B87" w:rsidRDefault="0030560B" w:rsidP="00487B87">
      <w:pPr>
        <w:spacing w:after="10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30560B" w:rsidRPr="00487B87" w:rsidRDefault="0030560B" w:rsidP="00487B87">
      <w:pPr>
        <w:spacing w:after="10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87B87" w:rsidRDefault="00487B87" w:rsidP="00487B87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487B87" w:rsidRPr="00487B87" w:rsidRDefault="00487B87" w:rsidP="00487B87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801EF2" w:rsidRPr="00487B87" w:rsidRDefault="0030560B" w:rsidP="00487B87">
      <w:pPr>
        <w:spacing w:after="10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487B87">
        <w:rPr>
          <w:rFonts w:ascii="Times New Roman" w:hAnsi="Times New Roman" w:cs="Times New Roman"/>
          <w:sz w:val="28"/>
          <w:szCs w:val="28"/>
        </w:rPr>
        <w:lastRenderedPageBreak/>
        <w:t>Перечень учебно</w:t>
      </w:r>
      <w:r w:rsidR="00801EF2" w:rsidRPr="00487B87">
        <w:rPr>
          <w:rFonts w:ascii="Times New Roman" w:hAnsi="Times New Roman" w:cs="Times New Roman"/>
          <w:sz w:val="28"/>
          <w:szCs w:val="28"/>
        </w:rPr>
        <w:t>–методического обеспечения</w:t>
      </w:r>
    </w:p>
    <w:p w:rsidR="00B4057C" w:rsidRPr="00487B87" w:rsidRDefault="00B4057C" w:rsidP="00487B87">
      <w:pPr>
        <w:pStyle w:val="a9"/>
        <w:numPr>
          <w:ilvl w:val="0"/>
          <w:numId w:val="7"/>
        </w:numPr>
        <w:spacing w:after="0"/>
        <w:ind w:left="0" w:hanging="357"/>
        <w:rPr>
          <w:u w:val="single"/>
        </w:rPr>
      </w:pPr>
      <w:r w:rsidRPr="00487B87">
        <w:t xml:space="preserve">Геометрия: учеб, для 7—9 кл. / [Л. С. Атанасян,   В. Ф. Бутузов, С. В. Кадомцев и др.]. — М.: Просвещение, </w:t>
      </w:r>
      <w:r w:rsidR="007F4FAD" w:rsidRPr="00487B87">
        <w:t>2011</w:t>
      </w:r>
      <w:r w:rsidRPr="00487B87">
        <w:t>.</w:t>
      </w:r>
    </w:p>
    <w:p w:rsidR="00B4057C" w:rsidRPr="00487B87" w:rsidRDefault="00801EF2" w:rsidP="00487B8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color w:val="333333"/>
          <w:sz w:val="24"/>
          <w:szCs w:val="24"/>
        </w:rPr>
        <w:t>Изучение геометрии в 7-</w:t>
      </w:r>
      <w:r w:rsidR="00B4057C" w:rsidRPr="00487B87">
        <w:rPr>
          <w:rFonts w:ascii="Times New Roman" w:hAnsi="Times New Roman" w:cs="Times New Roman"/>
          <w:color w:val="333333"/>
          <w:sz w:val="24"/>
          <w:szCs w:val="24"/>
        </w:rPr>
        <w:t xml:space="preserve"> 9 классах: метод, рекомендации: кн. для учителя / [Л.С. Атанасян, В.Ф. Бутузов, Ю.А. Глазков и др.]. - М.: Просвещение, 2003 — 2008.</w:t>
      </w:r>
    </w:p>
    <w:p w:rsidR="00B4057C" w:rsidRPr="00487B87" w:rsidRDefault="00801EF2" w:rsidP="00487B8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color w:val="333333"/>
          <w:sz w:val="24"/>
          <w:szCs w:val="24"/>
        </w:rPr>
        <w:t>Гусев В. А. Геометрия: дидактические</w:t>
      </w:r>
      <w:r w:rsidR="00B4057C" w:rsidRPr="00487B87">
        <w:rPr>
          <w:rFonts w:ascii="Times New Roman" w:hAnsi="Times New Roman" w:cs="Times New Roman"/>
          <w:color w:val="333333"/>
          <w:sz w:val="24"/>
          <w:szCs w:val="24"/>
        </w:rPr>
        <w:t xml:space="preserve"> материалы для 7 кл. / В.А. Гу</w:t>
      </w:r>
      <w:r w:rsidR="00B4057C" w:rsidRPr="00487B87">
        <w:rPr>
          <w:rFonts w:ascii="Times New Roman" w:hAnsi="Times New Roman" w:cs="Times New Roman"/>
          <w:color w:val="333333"/>
          <w:sz w:val="24"/>
          <w:szCs w:val="24"/>
        </w:rPr>
        <w:softHyphen/>
        <w:t>сев, А.И. Медяник. — М.: Просвещение, 2003—2008.</w:t>
      </w:r>
    </w:p>
    <w:p w:rsidR="00801EF2" w:rsidRPr="00487B87" w:rsidRDefault="00B4057C" w:rsidP="00487B8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hAnsi="Times New Roman" w:cs="Times New Roman"/>
          <w:color w:val="333333"/>
          <w:sz w:val="24"/>
          <w:szCs w:val="24"/>
        </w:rPr>
        <w:t xml:space="preserve">Зив Б.Г. Геометрия: Дидакт. материалы для 7 кл. / Б.Г. Зив, В.М. </w:t>
      </w:r>
      <w:r w:rsidR="00801EF2" w:rsidRPr="00487B87">
        <w:rPr>
          <w:rFonts w:ascii="Times New Roman" w:hAnsi="Times New Roman" w:cs="Times New Roman"/>
          <w:color w:val="333333"/>
          <w:sz w:val="24"/>
          <w:szCs w:val="24"/>
        </w:rPr>
        <w:t>Мейлер. — М.: Просвещение, 2009</w:t>
      </w:r>
      <w:r w:rsidRPr="00487B8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801EF2" w:rsidRPr="00487B87" w:rsidRDefault="00801EF2" w:rsidP="00487B8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487B87">
        <w:rPr>
          <w:rFonts w:ascii="Times New Roman" w:eastAsia="Times New Roman" w:hAnsi="Times New Roman" w:cs="Times New Roman"/>
          <w:sz w:val="24"/>
          <w:szCs w:val="24"/>
        </w:rPr>
        <w:t>Б.Г.Зив и др. «Задачи по геометрии для 7 – 11 классов», Москва, «Просвещение», 2009</w:t>
      </w:r>
    </w:p>
    <w:p w:rsidR="000426C6" w:rsidRPr="00487B87" w:rsidRDefault="000426C6" w:rsidP="00487B87">
      <w:pPr>
        <w:pStyle w:val="ae"/>
        <w:ind w:firstLine="709"/>
        <w:rPr>
          <w:rFonts w:ascii="Times New Roman" w:hAnsi="Times New Roman" w:cs="Times New Roman"/>
          <w:sz w:val="24"/>
          <w:szCs w:val="24"/>
        </w:rPr>
      </w:pPr>
      <w:r w:rsidRPr="00487B87">
        <w:rPr>
          <w:rFonts w:ascii="Times New Roman" w:hAnsi="Times New Roman" w:cs="Times New Roman"/>
          <w:sz w:val="24"/>
          <w:szCs w:val="24"/>
        </w:rPr>
        <w:t>Оборудование и приборы</w:t>
      </w:r>
    </w:p>
    <w:p w:rsidR="000426C6" w:rsidRPr="00487B87" w:rsidRDefault="000426C6" w:rsidP="00487B87">
      <w:pPr>
        <w:pStyle w:val="ae"/>
        <w:numPr>
          <w:ilvl w:val="1"/>
          <w:numId w:val="3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7B87">
        <w:rPr>
          <w:rFonts w:ascii="Times New Roman" w:hAnsi="Times New Roman" w:cs="Times New Roman"/>
          <w:bCs/>
          <w:sz w:val="24"/>
          <w:szCs w:val="24"/>
        </w:rPr>
        <w:t>Мультимедиа-проектор</w:t>
      </w:r>
      <w:r w:rsidRPr="00487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6C6" w:rsidRPr="00487B87" w:rsidRDefault="000426C6" w:rsidP="00487B87">
      <w:pPr>
        <w:pStyle w:val="ae"/>
        <w:numPr>
          <w:ilvl w:val="1"/>
          <w:numId w:val="3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7B87">
        <w:rPr>
          <w:rFonts w:ascii="Times New Roman" w:hAnsi="Times New Roman" w:cs="Times New Roman"/>
          <w:bCs/>
          <w:sz w:val="24"/>
          <w:szCs w:val="24"/>
        </w:rPr>
        <w:t>Персональный компьютер</w:t>
      </w:r>
    </w:p>
    <w:p w:rsidR="000426C6" w:rsidRPr="00487B87" w:rsidRDefault="000426C6" w:rsidP="00487B87">
      <w:pPr>
        <w:pStyle w:val="ae"/>
        <w:numPr>
          <w:ilvl w:val="1"/>
          <w:numId w:val="3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7B87">
        <w:rPr>
          <w:rFonts w:ascii="Times New Roman" w:hAnsi="Times New Roman" w:cs="Times New Roman"/>
          <w:sz w:val="24"/>
          <w:szCs w:val="24"/>
        </w:rPr>
        <w:t>Линейка</w:t>
      </w:r>
    </w:p>
    <w:p w:rsidR="000426C6" w:rsidRPr="00487B87" w:rsidRDefault="000426C6" w:rsidP="00487B87">
      <w:pPr>
        <w:pStyle w:val="ae"/>
        <w:numPr>
          <w:ilvl w:val="1"/>
          <w:numId w:val="3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7B87">
        <w:rPr>
          <w:rFonts w:ascii="Times New Roman" w:hAnsi="Times New Roman" w:cs="Times New Roman"/>
          <w:sz w:val="24"/>
          <w:szCs w:val="24"/>
        </w:rPr>
        <w:t>Транспортир</w:t>
      </w:r>
    </w:p>
    <w:p w:rsidR="00B4057C" w:rsidRPr="00487B87" w:rsidRDefault="000426C6" w:rsidP="00487B87">
      <w:pPr>
        <w:pStyle w:val="a4"/>
        <w:ind w:left="0"/>
        <w:rPr>
          <w:color w:val="333333"/>
          <w:u w:val="single"/>
        </w:rPr>
      </w:pPr>
      <w:r w:rsidRPr="00487B87">
        <w:t>Циркуль</w:t>
      </w:r>
    </w:p>
    <w:p w:rsidR="00B4057C" w:rsidRPr="00487B87" w:rsidRDefault="00B4057C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CD58AC" w:rsidRPr="00487B87" w:rsidRDefault="00CD58AC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CD58AC" w:rsidRPr="00487B87" w:rsidRDefault="00CD58AC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CD58AC" w:rsidRPr="00487B87" w:rsidRDefault="00CD58AC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CD58AC" w:rsidRPr="00487B87" w:rsidRDefault="00CD58AC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CD58AC" w:rsidRPr="00487B87" w:rsidRDefault="00CD58AC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CD58AC" w:rsidRPr="00487B87" w:rsidRDefault="00CD58AC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CD58AC" w:rsidRPr="00487B87" w:rsidRDefault="00CD58AC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CD58AC" w:rsidRDefault="00CD58AC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548F3" w:rsidRDefault="00A548F3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548F3" w:rsidRDefault="00A548F3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548F3" w:rsidRDefault="00A548F3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548F3" w:rsidRDefault="00A548F3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548F3" w:rsidRDefault="00A548F3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548F3" w:rsidRDefault="00A548F3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548F3" w:rsidRDefault="00A548F3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548F3" w:rsidRDefault="00A548F3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548F3" w:rsidRDefault="00A548F3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548F3" w:rsidRDefault="00A548F3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548F3" w:rsidRDefault="00A548F3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548F3" w:rsidRDefault="00A548F3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548F3" w:rsidRDefault="00A548F3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548F3" w:rsidRPr="00487B87" w:rsidRDefault="00A548F3" w:rsidP="00487B8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915F36" w:rsidRPr="00487B87" w:rsidRDefault="00915F36" w:rsidP="00487B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5F36" w:rsidRPr="00487B87" w:rsidRDefault="00915F36" w:rsidP="00487B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5F36" w:rsidRPr="00487B87" w:rsidRDefault="00915F36" w:rsidP="00487B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35E5" w:rsidRPr="00487B87" w:rsidRDefault="001E35E5" w:rsidP="00487B87">
      <w:pPr>
        <w:spacing w:after="10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E35E5" w:rsidRPr="00487B87" w:rsidRDefault="001E35E5" w:rsidP="00487B87">
      <w:pPr>
        <w:spacing w:after="10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E35E5" w:rsidRPr="00487B87" w:rsidRDefault="001E35E5" w:rsidP="00487B87">
      <w:pPr>
        <w:spacing w:after="10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E35E5" w:rsidRPr="00487B87" w:rsidRDefault="001E35E5" w:rsidP="00487B87">
      <w:pPr>
        <w:spacing w:after="10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E35E5" w:rsidRPr="00487B87" w:rsidRDefault="001E35E5" w:rsidP="00487B87">
      <w:pPr>
        <w:spacing w:after="10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A548F3" w:rsidRPr="009874D6" w:rsidRDefault="00A548F3" w:rsidP="00A54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17E">
        <w:rPr>
          <w:rFonts w:ascii="Times New Roman" w:hAnsi="Times New Roman" w:cs="Times New Roman"/>
          <w:sz w:val="28"/>
          <w:szCs w:val="28"/>
        </w:rPr>
        <w:lastRenderedPageBreak/>
        <w:t>Календарно – тематический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A7355B">
        <w:rPr>
          <w:rFonts w:ascii="Times New Roman" w:hAnsi="Times New Roman" w:cs="Times New Roman"/>
          <w:sz w:val="24"/>
          <w:szCs w:val="24"/>
        </w:rPr>
        <w:t>Приложение №1</w:t>
      </w:r>
    </w:p>
    <w:tbl>
      <w:tblPr>
        <w:tblStyle w:val="a3"/>
        <w:tblW w:w="10207" w:type="dxa"/>
        <w:tblInd w:w="-176" w:type="dxa"/>
        <w:tblLayout w:type="fixed"/>
        <w:tblLook w:val="04A0"/>
      </w:tblPr>
      <w:tblGrid>
        <w:gridCol w:w="1135"/>
        <w:gridCol w:w="5953"/>
        <w:gridCol w:w="1418"/>
        <w:gridCol w:w="1701"/>
      </w:tblGrid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953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Изучаемая тема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A548F3" w:rsidRPr="009874D6" w:rsidRDefault="00A548F3" w:rsidP="00511912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 xml:space="preserve">Прямая, отрезок. 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A548F3" w:rsidRPr="009874D6" w:rsidRDefault="00A548F3" w:rsidP="00511912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Луч, угол.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A548F3" w:rsidRPr="009874D6" w:rsidRDefault="00A548F3" w:rsidP="00511912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углов.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A548F3" w:rsidRPr="009874D6" w:rsidRDefault="00A548F3" w:rsidP="00511912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отрезков. 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vAlign w:val="center"/>
          </w:tcPr>
          <w:p w:rsidR="00A548F3" w:rsidRPr="009874D6" w:rsidRDefault="00A548F3" w:rsidP="00511912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:rsidR="00A548F3" w:rsidRPr="009874D6" w:rsidRDefault="00A548F3" w:rsidP="00511912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Перпендикулярные  прямые.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vAlign w:val="center"/>
          </w:tcPr>
          <w:p w:rsidR="00A548F3" w:rsidRPr="00A7355B" w:rsidRDefault="00A548F3" w:rsidP="00511912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7355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на тему «Начальные геометрические сведения»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vAlign w:val="center"/>
          </w:tcPr>
          <w:p w:rsidR="00A548F3" w:rsidRPr="009874D6" w:rsidRDefault="00A548F3" w:rsidP="00511912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треугольников. Работа над ошибками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vAlign w:val="center"/>
          </w:tcPr>
          <w:p w:rsidR="00A548F3" w:rsidRPr="009874D6" w:rsidRDefault="00A548F3" w:rsidP="00511912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vAlign w:val="center"/>
          </w:tcPr>
          <w:p w:rsidR="00A548F3" w:rsidRPr="009874D6" w:rsidRDefault="00A548F3" w:rsidP="00511912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vAlign w:val="center"/>
          </w:tcPr>
          <w:p w:rsidR="00A548F3" w:rsidRPr="009874D6" w:rsidRDefault="00A548F3" w:rsidP="00511912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треугольников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  <w:vAlign w:val="center"/>
          </w:tcPr>
          <w:p w:rsidR="00A548F3" w:rsidRPr="009874D6" w:rsidRDefault="00A548F3" w:rsidP="00511912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треугольников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  <w:vAlign w:val="center"/>
          </w:tcPr>
          <w:p w:rsidR="00A548F3" w:rsidRPr="009874D6" w:rsidRDefault="00A548F3" w:rsidP="00511912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треугольников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  <w:vAlign w:val="center"/>
          </w:tcPr>
          <w:p w:rsidR="00A548F3" w:rsidRPr="009874D6" w:rsidRDefault="00A548F3" w:rsidP="00511912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равенства треугольников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  <w:vAlign w:val="center"/>
          </w:tcPr>
          <w:p w:rsidR="00A548F3" w:rsidRPr="009874D6" w:rsidRDefault="00A548F3" w:rsidP="00511912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равенства треугольников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  <w:vAlign w:val="center"/>
          </w:tcPr>
          <w:p w:rsidR="00A548F3" w:rsidRPr="009874D6" w:rsidRDefault="00A548F3" w:rsidP="00511912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равенства треугольников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  <w:vAlign w:val="center"/>
          </w:tcPr>
          <w:p w:rsidR="00A548F3" w:rsidRPr="009874D6" w:rsidRDefault="00A548F3" w:rsidP="00511912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  <w:vAlign w:val="center"/>
          </w:tcPr>
          <w:p w:rsidR="00A548F3" w:rsidRPr="009874D6" w:rsidRDefault="00A548F3" w:rsidP="00511912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  <w:vAlign w:val="center"/>
          </w:tcPr>
          <w:p w:rsidR="00A548F3" w:rsidRPr="009874D6" w:rsidRDefault="00A548F3" w:rsidP="00511912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  <w:vAlign w:val="center"/>
          </w:tcPr>
          <w:p w:rsidR="00A548F3" w:rsidRPr="009874D6" w:rsidRDefault="00A548F3" w:rsidP="00511912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A548F3" w:rsidRPr="00A7355B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5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на тему «Треугольники»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прямых. Работа над ошибками.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прямых.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прямых.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Аксиома параллельности прямых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Аксиома параллельности прямых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Аксиома параллельности прямых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A548F3" w:rsidRPr="00A7355B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5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на тему «Параллельные прямые»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треугольника. Работа над ошибками.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3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3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3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953" w:type="dxa"/>
          </w:tcPr>
          <w:p w:rsidR="00A548F3" w:rsidRPr="00A7355B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5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на тему «Соотношения между сторонами и углами треугольника»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53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треугольники. Работа над ошибками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53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3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53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53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53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53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3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53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53" w:type="dxa"/>
          </w:tcPr>
          <w:p w:rsidR="00A548F3" w:rsidRPr="00A7355B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5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на тему «Соотношения между сторонами и углами треугольника»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53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Повторение темы «Начальные геометрические сведения». Работа над ошибками.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53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Повторение темы «Треугольники»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53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Повторение темы «Параллельные прямые»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F3" w:rsidRPr="009874D6" w:rsidTr="00511912">
        <w:tc>
          <w:tcPr>
            <w:tcW w:w="1135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53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D6">
              <w:rPr>
                <w:rFonts w:ascii="Times New Roman" w:hAnsi="Times New Roman" w:cs="Times New Roman"/>
                <w:sz w:val="24"/>
                <w:szCs w:val="24"/>
              </w:rPr>
              <w:t>Повторение темы «Соотношения между сторонами и углами треугольника»</w:t>
            </w:r>
          </w:p>
        </w:tc>
        <w:tc>
          <w:tcPr>
            <w:tcW w:w="1418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8F3" w:rsidRPr="009874D6" w:rsidRDefault="00A548F3" w:rsidP="0051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5E5" w:rsidRPr="00487B87" w:rsidRDefault="001E35E5" w:rsidP="00487B87">
      <w:pPr>
        <w:spacing w:after="10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E35E5" w:rsidRPr="00487B87" w:rsidRDefault="001E35E5" w:rsidP="00487B87">
      <w:pPr>
        <w:spacing w:after="10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E35E5" w:rsidRPr="00487B87" w:rsidRDefault="001E35E5" w:rsidP="00487B87">
      <w:pPr>
        <w:spacing w:after="10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E35E5" w:rsidRDefault="001E35E5" w:rsidP="00487B87">
      <w:pPr>
        <w:spacing w:after="100" w:line="240" w:lineRule="auto"/>
        <w:ind w:firstLine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A548F3" w:rsidRDefault="00A548F3" w:rsidP="00487B87">
      <w:pPr>
        <w:spacing w:after="100" w:line="240" w:lineRule="auto"/>
        <w:ind w:firstLine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A548F3" w:rsidRDefault="00A548F3" w:rsidP="00487B87">
      <w:pPr>
        <w:spacing w:after="100" w:line="240" w:lineRule="auto"/>
        <w:ind w:firstLine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A548F3" w:rsidRDefault="00A548F3" w:rsidP="00487B87">
      <w:pPr>
        <w:spacing w:after="100" w:line="240" w:lineRule="auto"/>
        <w:ind w:firstLine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A548F3" w:rsidRDefault="00A548F3" w:rsidP="00487B87">
      <w:pPr>
        <w:spacing w:after="100" w:line="240" w:lineRule="auto"/>
        <w:ind w:firstLine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A548F3" w:rsidRDefault="00A548F3" w:rsidP="00487B87">
      <w:pPr>
        <w:spacing w:after="100" w:line="240" w:lineRule="auto"/>
        <w:ind w:firstLine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A548F3" w:rsidRDefault="00A548F3" w:rsidP="00487B87">
      <w:pPr>
        <w:spacing w:after="100" w:line="240" w:lineRule="auto"/>
        <w:ind w:firstLine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A548F3" w:rsidRDefault="00A548F3" w:rsidP="00487B87">
      <w:pPr>
        <w:spacing w:after="100" w:line="240" w:lineRule="auto"/>
        <w:ind w:firstLine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A548F3" w:rsidRDefault="00A548F3" w:rsidP="00487B87">
      <w:pPr>
        <w:spacing w:after="100" w:line="240" w:lineRule="auto"/>
        <w:ind w:firstLine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A548F3" w:rsidRDefault="00A548F3" w:rsidP="00487B87">
      <w:pPr>
        <w:spacing w:after="100" w:line="240" w:lineRule="auto"/>
        <w:ind w:firstLine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A548F3" w:rsidRDefault="00A548F3" w:rsidP="00487B87">
      <w:pPr>
        <w:spacing w:after="100" w:line="240" w:lineRule="auto"/>
        <w:ind w:firstLine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A548F3" w:rsidRDefault="00A548F3" w:rsidP="00487B87">
      <w:pPr>
        <w:spacing w:after="100" w:line="240" w:lineRule="auto"/>
        <w:ind w:firstLine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A548F3" w:rsidRDefault="00A548F3" w:rsidP="00487B87">
      <w:pPr>
        <w:spacing w:after="100" w:line="240" w:lineRule="auto"/>
        <w:ind w:firstLine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A548F3" w:rsidRDefault="00A548F3" w:rsidP="00487B87">
      <w:pPr>
        <w:spacing w:after="100" w:line="240" w:lineRule="auto"/>
        <w:ind w:firstLine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A548F3" w:rsidRDefault="00A548F3" w:rsidP="00487B87">
      <w:pPr>
        <w:spacing w:after="100" w:line="240" w:lineRule="auto"/>
        <w:ind w:firstLine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A548F3" w:rsidRDefault="00A548F3" w:rsidP="00487B87">
      <w:pPr>
        <w:spacing w:after="100" w:line="240" w:lineRule="auto"/>
        <w:ind w:firstLine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A548F3" w:rsidRDefault="00A548F3" w:rsidP="00487B87">
      <w:pPr>
        <w:spacing w:after="100" w:line="240" w:lineRule="auto"/>
        <w:ind w:firstLine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A548F3" w:rsidRDefault="00A548F3" w:rsidP="00487B87">
      <w:pPr>
        <w:spacing w:after="100" w:line="240" w:lineRule="auto"/>
        <w:ind w:firstLine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A548F3" w:rsidRDefault="00A548F3" w:rsidP="00487B87">
      <w:pPr>
        <w:spacing w:after="100" w:line="240" w:lineRule="auto"/>
        <w:ind w:firstLine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A548F3" w:rsidRDefault="00A548F3" w:rsidP="00487B87">
      <w:pPr>
        <w:spacing w:after="100" w:line="240" w:lineRule="auto"/>
        <w:ind w:firstLine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A548F3" w:rsidRDefault="00A548F3" w:rsidP="00487B87">
      <w:pPr>
        <w:spacing w:after="100" w:line="240" w:lineRule="auto"/>
        <w:ind w:firstLine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A548F3" w:rsidRDefault="00A548F3" w:rsidP="00A548F3">
      <w:pPr>
        <w:jc w:val="right"/>
        <w:rPr>
          <w:rFonts w:ascii="Times New Roman" w:hAnsi="Times New Roman" w:cs="Times New Roman"/>
          <w:sz w:val="28"/>
          <w:szCs w:val="28"/>
        </w:rPr>
      </w:pPr>
      <w:r w:rsidRPr="00621F9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548F3" w:rsidRDefault="00A548F3" w:rsidP="00A548F3">
      <w:pPr>
        <w:pStyle w:val="af"/>
        <w:spacing w:after="0"/>
      </w:pPr>
      <w:r>
        <w:t>Контрольная работа №1 «Начальные геометрические сведения»</w:t>
      </w:r>
    </w:p>
    <w:p w:rsidR="00A548F3" w:rsidRDefault="00A548F3" w:rsidP="00A548F3">
      <w:pPr>
        <w:pStyle w:val="af"/>
        <w:spacing w:after="0"/>
      </w:pPr>
      <w:r>
        <w:t>Вариант 1</w:t>
      </w:r>
    </w:p>
    <w:p w:rsidR="00A548F3" w:rsidRDefault="00A548F3" w:rsidP="00A548F3">
      <w:pPr>
        <w:pStyle w:val="af"/>
        <w:spacing w:after="0"/>
      </w:pPr>
      <w:r>
        <w:t xml:space="preserve">1. Три точки В,С и </w:t>
      </w:r>
      <w:r>
        <w:rPr>
          <w:lang w:val="en-US"/>
        </w:rPr>
        <w:t>D</w:t>
      </w:r>
      <w:r>
        <w:t xml:space="preserve"> лежат на одной прямой. Известно, что В</w:t>
      </w:r>
      <w:r>
        <w:rPr>
          <w:lang w:val="en-US"/>
        </w:rPr>
        <w:t>D</w:t>
      </w:r>
      <w:r>
        <w:t xml:space="preserve"> = 17 см, </w:t>
      </w:r>
      <w:r>
        <w:rPr>
          <w:lang w:val="en-US"/>
        </w:rPr>
        <w:t>D</w:t>
      </w:r>
      <w:r>
        <w:t>С = 25 см. Какой может быть длина отрезка ВС?</w:t>
      </w:r>
    </w:p>
    <w:p w:rsidR="00A548F3" w:rsidRDefault="00A548F3" w:rsidP="00A548F3">
      <w:pPr>
        <w:pStyle w:val="af"/>
        <w:spacing w:after="0"/>
      </w:pPr>
      <w:r>
        <w:t xml:space="preserve">2. Сумма вертикальных углов МОЕ и </w:t>
      </w:r>
      <w:r>
        <w:rPr>
          <w:lang w:val="en-US"/>
        </w:rPr>
        <w:t>D</w:t>
      </w:r>
      <w:r>
        <w:t xml:space="preserve">ОС, образованных при пересечении прямых МС и </w:t>
      </w:r>
      <w:r>
        <w:rPr>
          <w:lang w:val="en-US"/>
        </w:rPr>
        <w:t>D</w:t>
      </w:r>
      <w:r>
        <w:t>Е, равна 204</w:t>
      </w:r>
      <w:r>
        <w:rPr>
          <w:vertAlign w:val="superscript"/>
        </w:rPr>
        <w:t>о</w:t>
      </w:r>
      <w:r>
        <w:t>. Найдите угол МО</w:t>
      </w:r>
      <w:r>
        <w:rPr>
          <w:lang w:val="en-US"/>
        </w:rPr>
        <w:t>D</w:t>
      </w:r>
      <w:r>
        <w:t>.</w:t>
      </w:r>
    </w:p>
    <w:p w:rsidR="00A548F3" w:rsidRDefault="00A548F3" w:rsidP="00A548F3">
      <w:pPr>
        <w:pStyle w:val="af"/>
        <w:spacing w:after="0"/>
      </w:pPr>
      <w:r>
        <w:t>3. С помощью транспортира начертите угол, равный 78</w:t>
      </w:r>
      <w:r>
        <w:rPr>
          <w:vertAlign w:val="superscript"/>
        </w:rPr>
        <w:t>о</w:t>
      </w:r>
      <w:r>
        <w:t>, и проведите биссектрису смежного с ним угла.</w:t>
      </w:r>
    </w:p>
    <w:p w:rsidR="00A548F3" w:rsidRDefault="00A548F3" w:rsidP="00A548F3">
      <w:pPr>
        <w:pStyle w:val="af"/>
        <w:spacing w:after="0"/>
      </w:pPr>
      <w:r>
        <w:t>Вариант 2</w:t>
      </w:r>
    </w:p>
    <w:p w:rsidR="00A548F3" w:rsidRDefault="00A548F3" w:rsidP="00A548F3">
      <w:pPr>
        <w:pStyle w:val="af"/>
        <w:spacing w:after="0"/>
      </w:pPr>
      <w:r>
        <w:t xml:space="preserve">1. Три точки </w:t>
      </w:r>
      <w:r>
        <w:rPr>
          <w:lang w:val="en-US"/>
        </w:rPr>
        <w:t>M</w:t>
      </w:r>
      <w:r>
        <w:t xml:space="preserve">, </w:t>
      </w:r>
      <w:r>
        <w:rPr>
          <w:lang w:val="en-US"/>
        </w:rPr>
        <w:t>N</w:t>
      </w:r>
      <w:r>
        <w:t xml:space="preserve">, </w:t>
      </w:r>
      <w:r>
        <w:rPr>
          <w:lang w:val="en-US"/>
        </w:rPr>
        <w:t>K</w:t>
      </w:r>
      <w:r>
        <w:t xml:space="preserve"> лежат на одной прямой. Известно, что </w:t>
      </w:r>
      <w:r>
        <w:rPr>
          <w:lang w:val="en-US"/>
        </w:rPr>
        <w:t>MN</w:t>
      </w:r>
      <w:r>
        <w:t xml:space="preserve"> = 15 см, </w:t>
      </w:r>
      <w:r>
        <w:rPr>
          <w:lang w:val="en-US"/>
        </w:rPr>
        <w:t>NK</w:t>
      </w:r>
      <w:r>
        <w:t xml:space="preserve"> = 18 см. Какой может быть длина отрезка </w:t>
      </w:r>
      <w:r>
        <w:rPr>
          <w:lang w:val="en-US"/>
        </w:rPr>
        <w:t>MK</w:t>
      </w:r>
      <w:r>
        <w:t>?</w:t>
      </w:r>
    </w:p>
    <w:p w:rsidR="00A548F3" w:rsidRDefault="00A548F3" w:rsidP="00A548F3">
      <w:pPr>
        <w:pStyle w:val="af"/>
        <w:spacing w:after="0"/>
      </w:pPr>
      <w:r>
        <w:t xml:space="preserve">2. Сумма вертикальных углов </w:t>
      </w:r>
      <w:r>
        <w:rPr>
          <w:lang w:val="en-US"/>
        </w:rPr>
        <w:t>AOB</w:t>
      </w:r>
      <w:r>
        <w:t xml:space="preserve"> и </w:t>
      </w:r>
      <w:r>
        <w:rPr>
          <w:lang w:val="en-US"/>
        </w:rPr>
        <w:t>COD</w:t>
      </w:r>
      <w:r>
        <w:t xml:space="preserve">, образованных при пересечении прямых </w:t>
      </w:r>
      <w:r>
        <w:rPr>
          <w:lang w:val="en-US"/>
        </w:rPr>
        <w:t>AD</w:t>
      </w:r>
      <w:r>
        <w:t xml:space="preserve"> и </w:t>
      </w:r>
      <w:r>
        <w:rPr>
          <w:lang w:val="en-US"/>
        </w:rPr>
        <w:t>BC</w:t>
      </w:r>
      <w:r>
        <w:t>, равна 108</w:t>
      </w:r>
      <w:r>
        <w:rPr>
          <w:vertAlign w:val="superscript"/>
        </w:rPr>
        <w:t>о</w:t>
      </w:r>
      <w:r>
        <w:t xml:space="preserve">. Найдите угол </w:t>
      </w:r>
      <w:r>
        <w:rPr>
          <w:lang w:val="en-US"/>
        </w:rPr>
        <w:t>B</w:t>
      </w:r>
      <w:r>
        <w:t>О</w:t>
      </w:r>
      <w:r>
        <w:rPr>
          <w:lang w:val="en-US"/>
        </w:rPr>
        <w:t>D</w:t>
      </w:r>
      <w:r>
        <w:t>.</w:t>
      </w:r>
    </w:p>
    <w:p w:rsidR="00A548F3" w:rsidRDefault="00A548F3" w:rsidP="00A548F3">
      <w:pPr>
        <w:pStyle w:val="af"/>
        <w:spacing w:after="0"/>
      </w:pPr>
      <w:r>
        <w:t>3. С помощью транспортира начертите угол, равный 132</w:t>
      </w:r>
      <w:r>
        <w:rPr>
          <w:vertAlign w:val="superscript"/>
        </w:rPr>
        <w:t>о</w:t>
      </w:r>
      <w:r>
        <w:t>, и проведите биссектрису одного из смежных с ним углов.</w:t>
      </w:r>
    </w:p>
    <w:p w:rsidR="00A548F3" w:rsidRPr="00621F98" w:rsidRDefault="00A548F3" w:rsidP="00A548F3">
      <w:pPr>
        <w:pStyle w:val="af"/>
        <w:spacing w:after="0"/>
      </w:pPr>
      <w:r w:rsidRPr="00621F98">
        <w:t xml:space="preserve">Контрольная работа №2 </w:t>
      </w:r>
      <w:r>
        <w:t>« Треугольники»</w:t>
      </w:r>
    </w:p>
    <w:p w:rsidR="00A548F3" w:rsidRDefault="00A548F3" w:rsidP="00A548F3">
      <w:pPr>
        <w:pStyle w:val="af"/>
        <w:spacing w:after="0"/>
      </w:pPr>
      <w:r>
        <w:t>Вариант 1</w:t>
      </w:r>
    </w:p>
    <w:p w:rsidR="00A548F3" w:rsidRDefault="00A548F3" w:rsidP="00A548F3">
      <w:pPr>
        <w:pStyle w:val="af"/>
        <w:spacing w:after="0"/>
      </w:pPr>
      <w:r>
        <w:t>1. Отрезки АВ и С</w:t>
      </w:r>
      <w:r>
        <w:rPr>
          <w:lang w:val="en-US"/>
        </w:rPr>
        <w:t>D</w:t>
      </w:r>
      <w:r>
        <w:t xml:space="preserve"> имеют общую середину О. Докажите, что </w:t>
      </w:r>
      <w:r w:rsidRPr="00621F98">
        <w:t>&lt;</w:t>
      </w:r>
      <w:r>
        <w:t xml:space="preserve"> ДАО = </w:t>
      </w:r>
      <w:r w:rsidRPr="00621F98">
        <w:t>&lt;</w:t>
      </w:r>
      <w:r>
        <w:t xml:space="preserve"> СВО.</w:t>
      </w:r>
    </w:p>
    <w:p w:rsidR="00A548F3" w:rsidRDefault="00A548F3" w:rsidP="00A548F3">
      <w:pPr>
        <w:pStyle w:val="af"/>
        <w:spacing w:after="0"/>
      </w:pPr>
      <w:r>
        <w:t>2. Луч А</w:t>
      </w:r>
      <w:r>
        <w:rPr>
          <w:lang w:val="en-US"/>
        </w:rPr>
        <w:t>D</w:t>
      </w:r>
      <w:r>
        <w:t xml:space="preserve"> – биссектриса угла А. на сторонах угла А отмечены точки В и С так, что </w:t>
      </w:r>
    </w:p>
    <w:p w:rsidR="00A548F3" w:rsidRDefault="00A548F3" w:rsidP="00A548F3">
      <w:pPr>
        <w:pStyle w:val="af"/>
        <w:spacing w:after="0"/>
      </w:pPr>
      <w:r w:rsidRPr="00A548F3">
        <w:t>&lt;</w:t>
      </w:r>
      <w:r>
        <w:t xml:space="preserve"> АДВ = </w:t>
      </w:r>
      <w:r w:rsidRPr="00A548F3">
        <w:t>&lt;</w:t>
      </w:r>
      <w:r>
        <w:t xml:space="preserve"> АДС. Докажите, что АВ = АС.</w:t>
      </w:r>
    </w:p>
    <w:p w:rsidR="00A548F3" w:rsidRDefault="00A548F3" w:rsidP="00A548F3">
      <w:pPr>
        <w:pStyle w:val="af"/>
        <w:spacing w:after="0"/>
      </w:pPr>
      <w:r>
        <w:t>3. Начертите равнобедренный треугольник АВС с основанием ВС. С помощью циркуля и линейки проведите медиану ВВ</w:t>
      </w:r>
      <w:r>
        <w:rPr>
          <w:vertAlign w:val="subscript"/>
        </w:rPr>
        <w:t>1</w:t>
      </w:r>
      <w:r>
        <w:t xml:space="preserve"> к боковой стороне АС.</w:t>
      </w:r>
    </w:p>
    <w:p w:rsidR="00A548F3" w:rsidRDefault="00A548F3" w:rsidP="00A548F3">
      <w:pPr>
        <w:pStyle w:val="af"/>
        <w:spacing w:after="0"/>
      </w:pPr>
      <w:r>
        <w:t>Вариант 2</w:t>
      </w:r>
    </w:p>
    <w:p w:rsidR="00A548F3" w:rsidRDefault="00A548F3" w:rsidP="00A548F3">
      <w:pPr>
        <w:pStyle w:val="af"/>
        <w:numPr>
          <w:ilvl w:val="0"/>
          <w:numId w:val="48"/>
        </w:numPr>
        <w:spacing w:after="0"/>
      </w:pPr>
      <w:r>
        <w:t xml:space="preserve">На рисунке отрезки МЕ и РК точкой </w:t>
      </w:r>
      <w:r>
        <w:rPr>
          <w:lang w:val="en-US"/>
        </w:rPr>
        <w:t>D</w:t>
      </w:r>
      <w:r>
        <w:t xml:space="preserve"> делятся пополам . Докажите, что </w:t>
      </w:r>
    </w:p>
    <w:p w:rsidR="00A548F3" w:rsidRDefault="00A548F3" w:rsidP="00A548F3">
      <w:pPr>
        <w:pStyle w:val="af"/>
        <w:numPr>
          <w:ilvl w:val="0"/>
          <w:numId w:val="48"/>
        </w:numPr>
        <w:spacing w:after="0"/>
      </w:pPr>
      <w:r>
        <w:rPr>
          <w:lang w:val="en-US"/>
        </w:rPr>
        <w:t>&lt;</w:t>
      </w:r>
      <w:r>
        <w:t xml:space="preserve"> КМД = </w:t>
      </w:r>
      <w:r>
        <w:rPr>
          <w:lang w:val="en-US"/>
        </w:rPr>
        <w:t>&lt;</w:t>
      </w:r>
      <w:r>
        <w:t xml:space="preserve"> РЕД.</w:t>
      </w:r>
    </w:p>
    <w:p w:rsidR="00A548F3" w:rsidRDefault="00A548F3" w:rsidP="00A548F3">
      <w:pPr>
        <w:pStyle w:val="af"/>
        <w:spacing w:after="0"/>
      </w:pPr>
      <w:r>
        <w:t xml:space="preserve">2. На сторонах угла </w:t>
      </w:r>
      <w:r>
        <w:rPr>
          <w:lang w:val="en-US"/>
        </w:rPr>
        <w:t>D</w:t>
      </w:r>
      <w:r>
        <w:t xml:space="preserve"> отмечены точки М и К так, что </w:t>
      </w:r>
      <w:r>
        <w:rPr>
          <w:lang w:val="en-US"/>
        </w:rPr>
        <w:t>D</w:t>
      </w:r>
      <w:r>
        <w:t xml:space="preserve">М = </w:t>
      </w:r>
      <w:r>
        <w:rPr>
          <w:lang w:val="en-US"/>
        </w:rPr>
        <w:t>D</w:t>
      </w:r>
      <w:r>
        <w:t xml:space="preserve">К. Точка Р лежит внутри угла </w:t>
      </w:r>
      <w:r>
        <w:rPr>
          <w:lang w:val="en-US"/>
        </w:rPr>
        <w:t>D</w:t>
      </w:r>
      <w:r>
        <w:t xml:space="preserve">, и РК = РМ. Докажите, что луч </w:t>
      </w:r>
      <w:r>
        <w:rPr>
          <w:lang w:val="en-US"/>
        </w:rPr>
        <w:t>D</w:t>
      </w:r>
      <w:r>
        <w:t>Р – биссектриса угла М</w:t>
      </w:r>
      <w:r>
        <w:rPr>
          <w:lang w:val="en-US"/>
        </w:rPr>
        <w:t>D</w:t>
      </w:r>
      <w:r>
        <w:t>К.</w:t>
      </w:r>
    </w:p>
    <w:p w:rsidR="00A548F3" w:rsidRDefault="00A548F3" w:rsidP="00A548F3">
      <w:pPr>
        <w:pStyle w:val="af"/>
        <w:spacing w:after="0"/>
      </w:pPr>
      <w:r>
        <w:t>3. Начертите равнобедренный треугольник АВС с основанием АС и острым углом В. С помощью циркуля и линейки проведите высоту из вершины угла А.</w:t>
      </w:r>
    </w:p>
    <w:p w:rsidR="00A548F3" w:rsidRDefault="00A548F3" w:rsidP="00A548F3">
      <w:pPr>
        <w:pStyle w:val="af"/>
        <w:spacing w:after="0"/>
      </w:pPr>
    </w:p>
    <w:p w:rsidR="00A548F3" w:rsidRDefault="00A548F3" w:rsidP="00A548F3">
      <w:pPr>
        <w:pStyle w:val="af"/>
        <w:spacing w:after="0"/>
      </w:pPr>
      <w:r>
        <w:lastRenderedPageBreak/>
        <w:t>Контрольная работа №3 «Параллельные прямые»</w:t>
      </w:r>
    </w:p>
    <w:p w:rsidR="00A548F3" w:rsidRDefault="00A548F3" w:rsidP="00A548F3">
      <w:pPr>
        <w:pStyle w:val="af"/>
        <w:spacing w:after="0"/>
      </w:pPr>
      <w:r>
        <w:t>Вариант 1</w:t>
      </w:r>
    </w:p>
    <w:p w:rsidR="00A548F3" w:rsidRDefault="00A548F3" w:rsidP="00A548F3">
      <w:pPr>
        <w:pStyle w:val="af"/>
        <w:spacing w:after="0"/>
      </w:pPr>
      <w:r>
        <w:t>1. Отрезки EF и PQ пересекаются в их середине М. Докажите, что РЕ║QF.</w:t>
      </w:r>
    </w:p>
    <w:p w:rsidR="00A548F3" w:rsidRDefault="00A548F3" w:rsidP="00A548F3">
      <w:pPr>
        <w:pStyle w:val="af"/>
        <w:spacing w:after="0"/>
      </w:pPr>
      <w:r>
        <w:t xml:space="preserve">2. Отрезок DM – биссектриса треугольника СDЕ. Через точку М проведена прямая, параллельная стороне СD и пересекающая сторону DЕ в точке N. Найдите углы треугольника DMN, если </w:t>
      </w:r>
      <w:r w:rsidRPr="00621F98">
        <w:t xml:space="preserve">&lt; </w:t>
      </w:r>
      <w:r>
        <w:t>СДЕ = 68</w:t>
      </w:r>
      <w:r>
        <w:rPr>
          <w:vertAlign w:val="superscript"/>
        </w:rPr>
        <w:t>0</w:t>
      </w:r>
      <w:r>
        <w:t>.</w:t>
      </w:r>
    </w:p>
    <w:p w:rsidR="00A548F3" w:rsidRDefault="00A548F3" w:rsidP="00A548F3">
      <w:pPr>
        <w:pStyle w:val="af"/>
        <w:spacing w:after="0"/>
      </w:pPr>
      <w:r>
        <w:t>Вариант 2</w:t>
      </w:r>
    </w:p>
    <w:p w:rsidR="00A548F3" w:rsidRDefault="00A548F3" w:rsidP="00A548F3">
      <w:pPr>
        <w:pStyle w:val="af"/>
        <w:spacing w:after="0"/>
      </w:pPr>
      <w:r>
        <w:t>1. Отрезки MN и EF пересекаются в их середине Р. Докажите, что ЕN║МF.</w:t>
      </w:r>
    </w:p>
    <w:p w:rsidR="00A548F3" w:rsidRDefault="00A548F3" w:rsidP="00A548F3">
      <w:pPr>
        <w:pStyle w:val="af"/>
        <w:spacing w:after="0"/>
      </w:pPr>
      <w:r>
        <w:t xml:space="preserve">2. Отрезок АD – биссектриса треугольникаАВС. Через точку D проведена прямая, параллельная стороне АВ и пересекающая сторону АС в точке F. Найдите углы треугольника АDF, если </w:t>
      </w:r>
      <w:r w:rsidRPr="00621F98">
        <w:t xml:space="preserve">&lt; </w:t>
      </w:r>
      <w:r>
        <w:t xml:space="preserve"> ВАС = 72</w:t>
      </w:r>
      <w:r>
        <w:rPr>
          <w:vertAlign w:val="superscript"/>
        </w:rPr>
        <w:t>0</w:t>
      </w:r>
      <w:r>
        <w:t xml:space="preserve"> .</w:t>
      </w:r>
    </w:p>
    <w:p w:rsidR="00A548F3" w:rsidRDefault="00A548F3" w:rsidP="00A548F3">
      <w:pPr>
        <w:pStyle w:val="af"/>
        <w:spacing w:after="0"/>
      </w:pPr>
      <w:r>
        <w:t>Контрольная работа №4 «Соотношения между сторонами и углами треугольника».</w:t>
      </w:r>
    </w:p>
    <w:p w:rsidR="00A548F3" w:rsidRDefault="00A548F3" w:rsidP="00A548F3">
      <w:pPr>
        <w:pStyle w:val="af"/>
        <w:spacing w:after="0"/>
      </w:pPr>
      <w:r>
        <w:t>Вариант 1</w:t>
      </w:r>
    </w:p>
    <w:p w:rsidR="00A548F3" w:rsidRDefault="00A548F3" w:rsidP="00A548F3">
      <w:pPr>
        <w:pStyle w:val="af"/>
        <w:spacing w:after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82.2pt;margin-top:29.9pt;width:51pt;height:97.5pt;z-index:251662336" o:connectortype="straight"/>
        </w:pict>
      </w:r>
      <w:r>
        <w:rPr>
          <w:noProof/>
        </w:rPr>
        <w:pict>
          <v:shape id="_x0000_s1026" type="#_x0000_t32" style="position:absolute;margin-left:11.7pt;margin-top:38.15pt;width:183pt;height:42.75pt;flip:y;z-index:251660288" o:connectortype="straight"/>
        </w:pict>
      </w:r>
      <w:r>
        <w:t xml:space="preserve">1. На рисунке </w:t>
      </w:r>
      <w:r w:rsidRPr="0011672D">
        <w:t>&lt;</w:t>
      </w:r>
      <w:r>
        <w:t xml:space="preserve"> АВЕ =104</w:t>
      </w:r>
      <w:r>
        <w:rPr>
          <w:vertAlign w:val="superscript"/>
        </w:rPr>
        <w:t xml:space="preserve">0 </w:t>
      </w:r>
      <w:r>
        <w:t>,</w:t>
      </w:r>
      <w:r w:rsidRPr="0011672D">
        <w:t>&lt;</w:t>
      </w:r>
      <w:r>
        <w:t xml:space="preserve"> ДС</w:t>
      </w:r>
      <w:r>
        <w:rPr>
          <w:lang w:val="en-US"/>
        </w:rPr>
        <w:t>F</w:t>
      </w:r>
      <w:r>
        <w:t>=76</w:t>
      </w:r>
      <w:r>
        <w:rPr>
          <w:vertAlign w:val="superscript"/>
        </w:rPr>
        <w:t>0</w:t>
      </w:r>
      <w:r>
        <w:t xml:space="preserve"> , А</w:t>
      </w:r>
      <w:r>
        <w:rPr>
          <w:lang w:val="en-US"/>
        </w:rPr>
        <w:t>C</w:t>
      </w:r>
      <w:r>
        <w:t xml:space="preserve"> = 12 см. Найдите сторону АВ треугольника АВС.                Е                           М</w:t>
      </w:r>
    </w:p>
    <w:p w:rsidR="00A548F3" w:rsidRDefault="00A548F3" w:rsidP="00A548F3">
      <w:pPr>
        <w:pStyle w:val="af"/>
        <w:spacing w:after="0"/>
      </w:pPr>
      <w:r>
        <w:t xml:space="preserve">                          В          </w:t>
      </w:r>
    </w:p>
    <w:p w:rsidR="00A548F3" w:rsidRDefault="00A548F3" w:rsidP="00A548F3">
      <w:pPr>
        <w:pStyle w:val="af"/>
        <w:spacing w:after="0"/>
      </w:pPr>
      <w:r>
        <w:rPr>
          <w:noProof/>
        </w:rPr>
        <w:pict>
          <v:shape id="_x0000_s1027" type="#_x0000_t32" style="position:absolute;margin-left:11.7pt;margin-top:11.5pt;width:217.5pt;height:36.75pt;z-index:251661312" o:connectortype="straight"/>
        </w:pict>
      </w:r>
      <w:r>
        <w:t>А                              С</w:t>
      </w:r>
    </w:p>
    <w:p w:rsidR="00A548F3" w:rsidRPr="0011672D" w:rsidRDefault="00A548F3" w:rsidP="00A548F3">
      <w:pPr>
        <w:pStyle w:val="af"/>
        <w:spacing w:after="0"/>
      </w:pPr>
      <w:r>
        <w:t xml:space="preserve">                                  </w:t>
      </w:r>
      <w:r w:rsidRPr="00A548F3">
        <w:t xml:space="preserve">   </w:t>
      </w:r>
      <w:r>
        <w:rPr>
          <w:lang w:val="en-US"/>
        </w:rPr>
        <w:t>F</w:t>
      </w:r>
      <w:r>
        <w:t xml:space="preserve">                         Д</w:t>
      </w:r>
    </w:p>
    <w:p w:rsidR="00A548F3" w:rsidRDefault="00A548F3" w:rsidP="00A548F3">
      <w:pPr>
        <w:pStyle w:val="af"/>
        <w:spacing w:after="0"/>
      </w:pPr>
      <w:r>
        <w:t>2. В треугольнике С</w:t>
      </w:r>
      <w:r>
        <w:rPr>
          <w:lang w:val="en-US"/>
        </w:rPr>
        <w:t>D</w:t>
      </w:r>
      <w:r>
        <w:t>Е точка М лежит на стороне СЕ, причем угол СМ</w:t>
      </w:r>
      <w:r>
        <w:rPr>
          <w:lang w:val="en-US"/>
        </w:rPr>
        <w:t>D</w:t>
      </w:r>
      <w:r>
        <w:t xml:space="preserve"> острый. Докажите, что </w:t>
      </w:r>
      <w:r>
        <w:rPr>
          <w:lang w:val="en-US"/>
        </w:rPr>
        <w:t>D</w:t>
      </w:r>
      <w:r>
        <w:t xml:space="preserve">Е &gt; </w:t>
      </w:r>
      <w:r>
        <w:rPr>
          <w:lang w:val="en-US"/>
        </w:rPr>
        <w:t>D</w:t>
      </w:r>
      <w:r>
        <w:t>М.</w:t>
      </w:r>
    </w:p>
    <w:p w:rsidR="00A548F3" w:rsidRDefault="00A548F3" w:rsidP="00A548F3">
      <w:pPr>
        <w:pStyle w:val="af"/>
        <w:spacing w:after="0"/>
      </w:pPr>
      <w:r>
        <w:t>3. Периметр равнобедренного тупоугольного треугольника равен 45 см, а одна из его сторон больше другой на 9 см. Найдите стороны треугольника.</w:t>
      </w:r>
    </w:p>
    <w:p w:rsidR="00A548F3" w:rsidRDefault="00A548F3" w:rsidP="00A548F3">
      <w:pPr>
        <w:pStyle w:val="af"/>
        <w:spacing w:after="0"/>
      </w:pPr>
      <w:r>
        <w:t>Вариант 2</w:t>
      </w:r>
    </w:p>
    <w:p w:rsidR="00A548F3" w:rsidRDefault="00A548F3" w:rsidP="00A548F3">
      <w:pPr>
        <w:pStyle w:val="af"/>
        <w:numPr>
          <w:ilvl w:val="0"/>
          <w:numId w:val="49"/>
        </w:numPr>
        <w:spacing w:after="0"/>
      </w:pPr>
      <w:r>
        <w:t xml:space="preserve">На рисунке , , </w:t>
      </w:r>
      <w:r>
        <w:rPr>
          <w:lang w:val="en-US"/>
        </w:rPr>
        <w:t>BC</w:t>
      </w:r>
      <w:r>
        <w:t xml:space="preserve"> = 9 см. Найдите сторону А</w:t>
      </w:r>
      <w:r>
        <w:rPr>
          <w:lang w:val="en-US"/>
        </w:rPr>
        <w:t>C</w:t>
      </w:r>
      <w:r>
        <w:t xml:space="preserve"> треугольника АВС.</w:t>
      </w:r>
    </w:p>
    <w:p w:rsidR="00A548F3" w:rsidRDefault="00A548F3" w:rsidP="00A548F3">
      <w:pPr>
        <w:pStyle w:val="af"/>
        <w:spacing w:after="0"/>
        <w:ind w:left="720"/>
      </w:pPr>
      <w:r>
        <w:t xml:space="preserve">                               М</w:t>
      </w:r>
    </w:p>
    <w:p w:rsidR="00A548F3" w:rsidRPr="00621F98" w:rsidRDefault="00A548F3" w:rsidP="00A548F3">
      <w:pPr>
        <w:pStyle w:val="af"/>
        <w:spacing w:after="0"/>
      </w:pPr>
      <w:r>
        <w:rPr>
          <w:noProof/>
        </w:rPr>
        <w:pict>
          <v:shape id="_x0000_s1031" type="#_x0000_t32" style="position:absolute;margin-left:82.2pt;margin-top:-.6pt;width:66.75pt;height:125.25pt;flip:x;z-index:251665408" o:connectortype="straight"/>
        </w:pict>
      </w:r>
      <w:r>
        <w:rPr>
          <w:noProof/>
        </w:rPr>
        <w:pict>
          <v:shape id="_x0000_s1029" type="#_x0000_t32" style="position:absolute;margin-left:4.95pt;margin-top:-.6pt;width:200.25pt;height:55.5pt;z-index:251663360" o:connectortype="straight"/>
        </w:pict>
      </w:r>
      <w:r>
        <w:t>Е                                     А</w:t>
      </w:r>
    </w:p>
    <w:p w:rsidR="00A548F3" w:rsidRPr="00621F98" w:rsidRDefault="00A548F3" w:rsidP="00A548F3">
      <w:pPr>
        <w:pStyle w:val="af"/>
        <w:spacing w:after="0"/>
      </w:pPr>
      <w:r>
        <w:rPr>
          <w:noProof/>
        </w:rPr>
        <w:pict>
          <v:shape id="_x0000_s1030" type="#_x0000_t32" style="position:absolute;margin-left:63.45pt;margin-top:27.1pt;width:141.75pt;height:33pt;flip:x;z-index:251664384" o:connectortype="straight"/>
        </w:pict>
      </w:r>
      <w:r>
        <w:t xml:space="preserve">                                                                          С</w:t>
      </w:r>
    </w:p>
    <w:p w:rsidR="00A548F3" w:rsidRPr="00621F98" w:rsidRDefault="00A548F3" w:rsidP="00A548F3">
      <w:pPr>
        <w:pStyle w:val="af"/>
        <w:spacing w:after="0"/>
      </w:pPr>
      <w:r>
        <w:t xml:space="preserve">                 Д            В</w:t>
      </w:r>
    </w:p>
    <w:p w:rsidR="00A548F3" w:rsidRPr="00621F98" w:rsidRDefault="00A548F3" w:rsidP="00A548F3">
      <w:pPr>
        <w:pStyle w:val="af"/>
        <w:spacing w:after="0"/>
      </w:pPr>
      <w:r>
        <w:t xml:space="preserve">                         </w:t>
      </w:r>
      <w:r>
        <w:rPr>
          <w:lang w:val="en-US"/>
        </w:rPr>
        <w:t>F</w:t>
      </w:r>
      <w:r>
        <w:t xml:space="preserve">  </w:t>
      </w:r>
    </w:p>
    <w:p w:rsidR="00A548F3" w:rsidRDefault="00A548F3" w:rsidP="00A548F3">
      <w:pPr>
        <w:pStyle w:val="af"/>
        <w:spacing w:after="0"/>
      </w:pPr>
      <w:r>
        <w:lastRenderedPageBreak/>
        <w:t xml:space="preserve">2. В треугольнике </w:t>
      </w:r>
      <w:r>
        <w:rPr>
          <w:lang w:val="en-US"/>
        </w:rPr>
        <w:t>MNP</w:t>
      </w:r>
      <w:r>
        <w:t xml:space="preserve"> точка </w:t>
      </w:r>
      <w:r>
        <w:rPr>
          <w:lang w:val="en-US"/>
        </w:rPr>
        <w:t>K</w:t>
      </w:r>
      <w:r>
        <w:t xml:space="preserve"> лежит на стороне </w:t>
      </w:r>
      <w:r>
        <w:rPr>
          <w:lang w:val="en-US"/>
        </w:rPr>
        <w:t>MN</w:t>
      </w:r>
      <w:r>
        <w:t xml:space="preserve">, причем угол </w:t>
      </w:r>
      <w:r>
        <w:rPr>
          <w:lang w:val="en-US"/>
        </w:rPr>
        <w:t>NKP</w:t>
      </w:r>
      <w:r>
        <w:t xml:space="preserve"> острый. Докажите, что </w:t>
      </w:r>
      <w:r>
        <w:rPr>
          <w:lang w:val="en-US"/>
        </w:rPr>
        <w:t>KP</w:t>
      </w:r>
      <w:r>
        <w:t xml:space="preserve"> &lt; М</w:t>
      </w:r>
      <w:r>
        <w:rPr>
          <w:lang w:val="en-US"/>
        </w:rPr>
        <w:t>P</w:t>
      </w:r>
      <w:r>
        <w:t>.</w:t>
      </w:r>
    </w:p>
    <w:p w:rsidR="00A548F3" w:rsidRDefault="00A548F3" w:rsidP="00A548F3">
      <w:pPr>
        <w:pStyle w:val="af"/>
        <w:spacing w:after="0"/>
      </w:pPr>
      <w:r>
        <w:t>3.Одна из сторон тупоугольного равнобедренного треугольника на 17 см меньше другой. Найдите стороны этого треугольника, если его периметр равен 77 см.</w:t>
      </w:r>
    </w:p>
    <w:p w:rsidR="00A548F3" w:rsidRDefault="00A548F3" w:rsidP="00A548F3">
      <w:pPr>
        <w:pStyle w:val="af"/>
        <w:spacing w:after="0"/>
      </w:pPr>
      <w:r>
        <w:t>Контрольная работа №5 «</w:t>
      </w:r>
      <w:r w:rsidRPr="00A548F3">
        <w:t xml:space="preserve"> </w:t>
      </w:r>
      <w:r>
        <w:t>Прямоугольные треугольники».</w:t>
      </w:r>
    </w:p>
    <w:p w:rsidR="00A548F3" w:rsidRDefault="00A548F3" w:rsidP="00A548F3">
      <w:pPr>
        <w:pStyle w:val="af"/>
        <w:spacing w:after="0"/>
      </w:pPr>
      <w:r>
        <w:t>Вариант 1</w:t>
      </w:r>
    </w:p>
    <w:p w:rsidR="00A548F3" w:rsidRDefault="00A548F3" w:rsidP="00A548F3">
      <w:pPr>
        <w:pStyle w:val="af"/>
        <w:spacing w:after="0"/>
      </w:pPr>
      <w:r>
        <w:t xml:space="preserve">1. В остроугольном треугольнике MNP биссектриса угла М пересекает высоту </w:t>
      </w:r>
      <w:r>
        <w:rPr>
          <w:lang w:val="en-US"/>
        </w:rPr>
        <w:t>NK</w:t>
      </w:r>
      <w:r>
        <w:t xml:space="preserve"> в точке О, причем ОК = 9 см. Найдите расстояние от точки О до прямой М</w:t>
      </w:r>
      <w:r>
        <w:rPr>
          <w:lang w:val="en-US"/>
        </w:rPr>
        <w:t>N</w:t>
      </w:r>
      <w:r w:rsidRPr="0011672D">
        <w:t>.</w:t>
      </w:r>
    </w:p>
    <w:p w:rsidR="00A548F3" w:rsidRDefault="00A548F3" w:rsidP="00A548F3">
      <w:pPr>
        <w:pStyle w:val="af"/>
        <w:spacing w:after="0"/>
      </w:pPr>
      <w:r>
        <w:t>2. Постройте прямоугольный треугольник по гипотенузе и острому углу.</w:t>
      </w:r>
    </w:p>
    <w:p w:rsidR="00A548F3" w:rsidRDefault="00A548F3" w:rsidP="00A548F3">
      <w:pPr>
        <w:pStyle w:val="af"/>
        <w:spacing w:after="0"/>
      </w:pPr>
      <w:r>
        <w:t>3. С помощью циркуля и линейки постройте угол, равный 150</w:t>
      </w:r>
      <w:r>
        <w:rPr>
          <w:vertAlign w:val="superscript"/>
        </w:rPr>
        <w:t>о</w:t>
      </w:r>
      <w:r>
        <w:t>.</w:t>
      </w:r>
    </w:p>
    <w:p w:rsidR="00A548F3" w:rsidRDefault="00A548F3" w:rsidP="00A548F3">
      <w:pPr>
        <w:pStyle w:val="af"/>
        <w:spacing w:after="0"/>
      </w:pPr>
      <w:r>
        <w:t>Вариант 2</w:t>
      </w:r>
    </w:p>
    <w:p w:rsidR="00A548F3" w:rsidRDefault="00A548F3" w:rsidP="00A548F3">
      <w:pPr>
        <w:pStyle w:val="af"/>
        <w:spacing w:after="0"/>
      </w:pPr>
      <w:r>
        <w:t xml:space="preserve">1. В прямоугольном треугольнике </w:t>
      </w:r>
      <w:r>
        <w:rPr>
          <w:lang w:val="en-US"/>
        </w:rPr>
        <w:t>DCE</w:t>
      </w:r>
      <w:r>
        <w:t xml:space="preserve"> </w:t>
      </w:r>
      <w:r>
        <w:rPr>
          <w:lang w:val="en-US"/>
        </w:rPr>
        <w:t>c</w:t>
      </w:r>
      <w:r>
        <w:t xml:space="preserve"> прямым углом С проведена биссектриса </w:t>
      </w:r>
      <w:r>
        <w:rPr>
          <w:lang w:val="en-US"/>
        </w:rPr>
        <w:t>EF</w:t>
      </w:r>
      <w:r>
        <w:t xml:space="preserve">, причем </w:t>
      </w:r>
      <w:r>
        <w:rPr>
          <w:lang w:val="en-US"/>
        </w:rPr>
        <w:t>FC</w:t>
      </w:r>
      <w:r>
        <w:t xml:space="preserve"> = 13 см. Найдите расстояние от точки </w:t>
      </w:r>
      <w:r>
        <w:rPr>
          <w:lang w:val="en-US"/>
        </w:rPr>
        <w:t>F</w:t>
      </w:r>
      <w:r>
        <w:t xml:space="preserve"> до прямой </w:t>
      </w:r>
      <w:r>
        <w:rPr>
          <w:lang w:val="en-US"/>
        </w:rPr>
        <w:t>DE</w:t>
      </w:r>
      <w:r>
        <w:t>.</w:t>
      </w:r>
    </w:p>
    <w:p w:rsidR="00A548F3" w:rsidRDefault="00A548F3" w:rsidP="00A548F3">
      <w:pPr>
        <w:pStyle w:val="af"/>
        <w:spacing w:after="0"/>
      </w:pPr>
      <w:r>
        <w:t>2. Постройте прямоугольный треугольник по катету и прилежащему к нему острому углу.</w:t>
      </w:r>
    </w:p>
    <w:p w:rsidR="00A548F3" w:rsidRPr="0011672D" w:rsidRDefault="00A548F3" w:rsidP="00A548F3">
      <w:pPr>
        <w:pStyle w:val="af"/>
        <w:spacing w:after="0"/>
        <w:rPr>
          <w:vertAlign w:val="superscript"/>
        </w:rPr>
      </w:pPr>
      <w:r>
        <w:t>3. С помощью циркуля и линейки постройте угол, равный 105</w:t>
      </w:r>
      <w:r>
        <w:rPr>
          <w:vertAlign w:val="superscript"/>
        </w:rPr>
        <w:t>0</w:t>
      </w:r>
    </w:p>
    <w:p w:rsidR="00A548F3" w:rsidRDefault="00A548F3" w:rsidP="00A548F3">
      <w:pPr>
        <w:pStyle w:val="af"/>
        <w:spacing w:after="0"/>
      </w:pPr>
    </w:p>
    <w:p w:rsidR="00A548F3" w:rsidRDefault="00A548F3" w:rsidP="00A548F3">
      <w:pPr>
        <w:pStyle w:val="af"/>
        <w:spacing w:after="0"/>
      </w:pPr>
    </w:p>
    <w:p w:rsidR="00A548F3" w:rsidRDefault="00A548F3" w:rsidP="00A548F3">
      <w:pPr>
        <w:pStyle w:val="af"/>
        <w:spacing w:after="0"/>
      </w:pPr>
    </w:p>
    <w:p w:rsidR="00A548F3" w:rsidRDefault="00A548F3" w:rsidP="00A548F3">
      <w:pPr>
        <w:pStyle w:val="af"/>
        <w:spacing w:after="0"/>
      </w:pPr>
    </w:p>
    <w:p w:rsidR="00A548F3" w:rsidRPr="00621F98" w:rsidRDefault="00A548F3" w:rsidP="00A548F3">
      <w:pPr>
        <w:rPr>
          <w:rFonts w:ascii="Times New Roman" w:hAnsi="Times New Roman" w:cs="Times New Roman"/>
          <w:sz w:val="28"/>
          <w:szCs w:val="28"/>
        </w:rPr>
      </w:pPr>
    </w:p>
    <w:p w:rsidR="00A548F3" w:rsidRPr="00487B87" w:rsidRDefault="00A548F3" w:rsidP="00487B87">
      <w:pPr>
        <w:spacing w:after="100" w:line="240" w:lineRule="auto"/>
        <w:ind w:firstLine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EA7101" w:rsidRPr="00487B87" w:rsidRDefault="00EA7101" w:rsidP="00487B87">
      <w:pPr>
        <w:spacing w:after="10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1776BD" w:rsidRPr="00487B87" w:rsidRDefault="001776BD" w:rsidP="00487B87">
      <w:pPr>
        <w:spacing w:after="10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1776BD" w:rsidRPr="00487B87" w:rsidSect="00487B87">
      <w:footerReference w:type="default" r:id="rId8"/>
      <w:footerReference w:type="first" r:id="rId9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7E9" w:rsidRDefault="00F267E9" w:rsidP="00915F36">
      <w:pPr>
        <w:spacing w:after="0" w:line="240" w:lineRule="auto"/>
      </w:pPr>
      <w:r>
        <w:separator/>
      </w:r>
    </w:p>
  </w:endnote>
  <w:endnote w:type="continuationSeparator" w:id="1">
    <w:p w:rsidR="00F267E9" w:rsidRDefault="00F267E9" w:rsidP="0091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971"/>
      <w:docPartObj>
        <w:docPartGallery w:val="Page Numbers (Bottom of Page)"/>
        <w:docPartUnique/>
      </w:docPartObj>
    </w:sdtPr>
    <w:sdtContent>
      <w:p w:rsidR="00F31B31" w:rsidRDefault="000C24A6">
        <w:pPr>
          <w:pStyle w:val="a7"/>
          <w:jc w:val="right"/>
        </w:pPr>
        <w:fldSimple w:instr=" PAGE   \* MERGEFORMAT ">
          <w:r w:rsidR="00A548F3">
            <w:rPr>
              <w:noProof/>
            </w:rPr>
            <w:t>12</w:t>
          </w:r>
        </w:fldSimple>
      </w:p>
    </w:sdtContent>
  </w:sdt>
  <w:p w:rsidR="009F35F6" w:rsidRDefault="009F35F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31" w:rsidRDefault="00F31B31">
    <w:pPr>
      <w:pStyle w:val="a7"/>
      <w:jc w:val="right"/>
    </w:pPr>
  </w:p>
  <w:p w:rsidR="00BA5638" w:rsidRDefault="00BA56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7E9" w:rsidRDefault="00F267E9" w:rsidP="00915F36">
      <w:pPr>
        <w:spacing w:after="0" w:line="240" w:lineRule="auto"/>
      </w:pPr>
      <w:r>
        <w:separator/>
      </w:r>
    </w:p>
  </w:footnote>
  <w:footnote w:type="continuationSeparator" w:id="1">
    <w:p w:rsidR="00F267E9" w:rsidRDefault="00F267E9" w:rsidP="00915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5EA"/>
    <w:multiLevelType w:val="hybridMultilevel"/>
    <w:tmpl w:val="1166CC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12495B"/>
    <w:multiLevelType w:val="hybridMultilevel"/>
    <w:tmpl w:val="6742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437A1"/>
    <w:multiLevelType w:val="hybridMultilevel"/>
    <w:tmpl w:val="96802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A0A47"/>
    <w:multiLevelType w:val="hybridMultilevel"/>
    <w:tmpl w:val="DE002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8420038"/>
    <w:multiLevelType w:val="hybridMultilevel"/>
    <w:tmpl w:val="319A65C0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E2429"/>
    <w:multiLevelType w:val="hybridMultilevel"/>
    <w:tmpl w:val="E08293E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151A34E9"/>
    <w:multiLevelType w:val="hybridMultilevel"/>
    <w:tmpl w:val="F8965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EC76A3E"/>
    <w:multiLevelType w:val="hybridMultilevel"/>
    <w:tmpl w:val="44389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4370659"/>
    <w:multiLevelType w:val="hybridMultilevel"/>
    <w:tmpl w:val="85163B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4A3B8C"/>
    <w:multiLevelType w:val="hybridMultilevel"/>
    <w:tmpl w:val="33BAD8C4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0F264C"/>
    <w:multiLevelType w:val="hybridMultilevel"/>
    <w:tmpl w:val="4E548652"/>
    <w:lvl w:ilvl="0" w:tplc="D4962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2E397F20"/>
    <w:multiLevelType w:val="hybridMultilevel"/>
    <w:tmpl w:val="92E24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A7682"/>
    <w:multiLevelType w:val="hybridMultilevel"/>
    <w:tmpl w:val="6F3EF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3D4437"/>
    <w:multiLevelType w:val="hybridMultilevel"/>
    <w:tmpl w:val="68A4C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55487"/>
    <w:multiLevelType w:val="hybridMultilevel"/>
    <w:tmpl w:val="09AAFC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2A38F2"/>
    <w:multiLevelType w:val="hybridMultilevel"/>
    <w:tmpl w:val="D082A33E"/>
    <w:lvl w:ilvl="0" w:tplc="0419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E2413F"/>
    <w:multiLevelType w:val="hybridMultilevel"/>
    <w:tmpl w:val="431AB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67340E"/>
    <w:multiLevelType w:val="hybridMultilevel"/>
    <w:tmpl w:val="898AE50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B977DF"/>
    <w:multiLevelType w:val="multilevel"/>
    <w:tmpl w:val="F26C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3D7484"/>
    <w:multiLevelType w:val="hybridMultilevel"/>
    <w:tmpl w:val="9DB826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06B73"/>
    <w:multiLevelType w:val="hybridMultilevel"/>
    <w:tmpl w:val="D83C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D6E2C47"/>
    <w:multiLevelType w:val="hybridMultilevel"/>
    <w:tmpl w:val="68946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962EF4"/>
    <w:multiLevelType w:val="hybridMultilevel"/>
    <w:tmpl w:val="E07E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38B3F4F"/>
    <w:multiLevelType w:val="hybridMultilevel"/>
    <w:tmpl w:val="171C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43A78F4"/>
    <w:multiLevelType w:val="hybridMultilevel"/>
    <w:tmpl w:val="FEC8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F2355"/>
    <w:multiLevelType w:val="hybridMultilevel"/>
    <w:tmpl w:val="0C54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878FF"/>
    <w:multiLevelType w:val="hybridMultilevel"/>
    <w:tmpl w:val="5A8E978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064B9D"/>
    <w:multiLevelType w:val="hybridMultilevel"/>
    <w:tmpl w:val="09E28382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7973CD"/>
    <w:multiLevelType w:val="hybridMultilevel"/>
    <w:tmpl w:val="AA0AF6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7A7AA4"/>
    <w:multiLevelType w:val="hybridMultilevel"/>
    <w:tmpl w:val="5BA2C3E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0E654F"/>
    <w:multiLevelType w:val="hybridMultilevel"/>
    <w:tmpl w:val="AC04C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2227A2A"/>
    <w:multiLevelType w:val="hybridMultilevel"/>
    <w:tmpl w:val="0FB84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2B20BE7"/>
    <w:multiLevelType w:val="hybridMultilevel"/>
    <w:tmpl w:val="A54E43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3B20F5"/>
    <w:multiLevelType w:val="hybridMultilevel"/>
    <w:tmpl w:val="EF761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FB0482"/>
    <w:multiLevelType w:val="hybridMultilevel"/>
    <w:tmpl w:val="2CAAF8CE"/>
    <w:lvl w:ilvl="0" w:tplc="0419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7F6EDC"/>
    <w:multiLevelType w:val="hybridMultilevel"/>
    <w:tmpl w:val="5C08027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2F1C9E"/>
    <w:multiLevelType w:val="hybridMultilevel"/>
    <w:tmpl w:val="0A6C217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3930E84"/>
    <w:multiLevelType w:val="multilevel"/>
    <w:tmpl w:val="142C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A2634C"/>
    <w:multiLevelType w:val="hybridMultilevel"/>
    <w:tmpl w:val="6888CA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687B8B"/>
    <w:multiLevelType w:val="hybridMultilevel"/>
    <w:tmpl w:val="96444B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025EAB"/>
    <w:multiLevelType w:val="hybridMultilevel"/>
    <w:tmpl w:val="0A68A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78E54D62"/>
    <w:multiLevelType w:val="hybridMultilevel"/>
    <w:tmpl w:val="CAE8CA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556FAF"/>
    <w:multiLevelType w:val="hybridMultilevel"/>
    <w:tmpl w:val="BD20070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9"/>
  </w:num>
  <w:num w:numId="3">
    <w:abstractNumId w:val="33"/>
  </w:num>
  <w:num w:numId="4">
    <w:abstractNumId w:val="23"/>
  </w:num>
  <w:num w:numId="5">
    <w:abstractNumId w:val="22"/>
  </w:num>
  <w:num w:numId="6">
    <w:abstractNumId w:val="43"/>
  </w:num>
  <w:num w:numId="7">
    <w:abstractNumId w:val="16"/>
  </w:num>
  <w:num w:numId="8">
    <w:abstractNumId w:val="19"/>
  </w:num>
  <w:num w:numId="9">
    <w:abstractNumId w:val="40"/>
  </w:num>
  <w:num w:numId="10">
    <w:abstractNumId w:val="17"/>
  </w:num>
  <w:num w:numId="11">
    <w:abstractNumId w:val="18"/>
  </w:num>
  <w:num w:numId="12">
    <w:abstractNumId w:val="28"/>
  </w:num>
  <w:num w:numId="13">
    <w:abstractNumId w:val="27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7"/>
  </w:num>
  <w:num w:numId="17">
    <w:abstractNumId w:val="6"/>
  </w:num>
  <w:num w:numId="18">
    <w:abstractNumId w:val="25"/>
  </w:num>
  <w:num w:numId="19">
    <w:abstractNumId w:val="21"/>
  </w:num>
  <w:num w:numId="20">
    <w:abstractNumId w:val="3"/>
  </w:num>
  <w:num w:numId="21">
    <w:abstractNumId w:val="44"/>
  </w:num>
  <w:num w:numId="22">
    <w:abstractNumId w:val="24"/>
  </w:num>
  <w:num w:numId="23">
    <w:abstractNumId w:val="34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5"/>
  </w:num>
  <w:num w:numId="41">
    <w:abstractNumId w:val="0"/>
  </w:num>
  <w:num w:numId="42">
    <w:abstractNumId w:val="20"/>
  </w:num>
  <w:num w:numId="43">
    <w:abstractNumId w:val="11"/>
  </w:num>
  <w:num w:numId="44">
    <w:abstractNumId w:val="26"/>
  </w:num>
  <w:num w:numId="45">
    <w:abstractNumId w:val="46"/>
  </w:num>
  <w:num w:numId="46">
    <w:abstractNumId w:val="10"/>
  </w:num>
  <w:num w:numId="47">
    <w:abstractNumId w:val="13"/>
  </w:num>
  <w:num w:numId="48">
    <w:abstractNumId w:val="36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5F36"/>
    <w:rsid w:val="0000613C"/>
    <w:rsid w:val="000426C6"/>
    <w:rsid w:val="000620B9"/>
    <w:rsid w:val="000967D4"/>
    <w:rsid w:val="000C24A6"/>
    <w:rsid w:val="000E5F55"/>
    <w:rsid w:val="00163147"/>
    <w:rsid w:val="001656AB"/>
    <w:rsid w:val="001759CA"/>
    <w:rsid w:val="001776BD"/>
    <w:rsid w:val="001835EC"/>
    <w:rsid w:val="001A750A"/>
    <w:rsid w:val="001C57AC"/>
    <w:rsid w:val="001E35E5"/>
    <w:rsid w:val="002739F8"/>
    <w:rsid w:val="00273E44"/>
    <w:rsid w:val="00283618"/>
    <w:rsid w:val="0030560B"/>
    <w:rsid w:val="003122CD"/>
    <w:rsid w:val="00341F18"/>
    <w:rsid w:val="00366852"/>
    <w:rsid w:val="00385198"/>
    <w:rsid w:val="003C5FED"/>
    <w:rsid w:val="003D0643"/>
    <w:rsid w:val="003D3B68"/>
    <w:rsid w:val="003E0B5C"/>
    <w:rsid w:val="00487B87"/>
    <w:rsid w:val="004C1B93"/>
    <w:rsid w:val="004F4786"/>
    <w:rsid w:val="004F4FF6"/>
    <w:rsid w:val="006431F4"/>
    <w:rsid w:val="006610FD"/>
    <w:rsid w:val="00681D55"/>
    <w:rsid w:val="00740272"/>
    <w:rsid w:val="00790DF6"/>
    <w:rsid w:val="007F4FAD"/>
    <w:rsid w:val="00800FB0"/>
    <w:rsid w:val="00801EF2"/>
    <w:rsid w:val="00816C96"/>
    <w:rsid w:val="00823FC4"/>
    <w:rsid w:val="00883F01"/>
    <w:rsid w:val="008B0116"/>
    <w:rsid w:val="008C1CD4"/>
    <w:rsid w:val="00915F36"/>
    <w:rsid w:val="0091668F"/>
    <w:rsid w:val="00930AB1"/>
    <w:rsid w:val="00932943"/>
    <w:rsid w:val="00951CDA"/>
    <w:rsid w:val="009621A2"/>
    <w:rsid w:val="009874D6"/>
    <w:rsid w:val="009E3030"/>
    <w:rsid w:val="009F35F6"/>
    <w:rsid w:val="00A05643"/>
    <w:rsid w:val="00A548F3"/>
    <w:rsid w:val="00A65C55"/>
    <w:rsid w:val="00B07185"/>
    <w:rsid w:val="00B17E86"/>
    <w:rsid w:val="00B4057C"/>
    <w:rsid w:val="00B83820"/>
    <w:rsid w:val="00B865AE"/>
    <w:rsid w:val="00BA5638"/>
    <w:rsid w:val="00C275CB"/>
    <w:rsid w:val="00C4661C"/>
    <w:rsid w:val="00CD4FC6"/>
    <w:rsid w:val="00CD58AC"/>
    <w:rsid w:val="00CE7A9C"/>
    <w:rsid w:val="00D20853"/>
    <w:rsid w:val="00D3453C"/>
    <w:rsid w:val="00D56039"/>
    <w:rsid w:val="00D8182A"/>
    <w:rsid w:val="00DB50E5"/>
    <w:rsid w:val="00E07EF8"/>
    <w:rsid w:val="00E53DBB"/>
    <w:rsid w:val="00E93D26"/>
    <w:rsid w:val="00EA7101"/>
    <w:rsid w:val="00EB6709"/>
    <w:rsid w:val="00F267E9"/>
    <w:rsid w:val="00F31B31"/>
    <w:rsid w:val="00F513FA"/>
    <w:rsid w:val="00FC1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0"/>
        <o:r id="V:Rule5" type="connector" idref="#_x0000_s1031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CA"/>
  </w:style>
  <w:style w:type="paragraph" w:styleId="1">
    <w:name w:val="heading 1"/>
    <w:basedOn w:val="a"/>
    <w:next w:val="a"/>
    <w:link w:val="10"/>
    <w:uiPriority w:val="9"/>
    <w:qFormat/>
    <w:rsid w:val="00681D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681D55"/>
    <w:pPr>
      <w:keepLines w:val="0"/>
      <w:spacing w:before="240" w:after="6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F3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915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5F36"/>
  </w:style>
  <w:style w:type="paragraph" w:styleId="a7">
    <w:name w:val="footer"/>
    <w:basedOn w:val="a"/>
    <w:link w:val="a8"/>
    <w:uiPriority w:val="99"/>
    <w:unhideWhenUsed/>
    <w:rsid w:val="00915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5F36"/>
  </w:style>
  <w:style w:type="paragraph" w:styleId="a9">
    <w:name w:val="Body Text Indent"/>
    <w:basedOn w:val="a"/>
    <w:link w:val="aa"/>
    <w:rsid w:val="001776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1776B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3FC4"/>
  </w:style>
  <w:style w:type="character" w:customStyle="1" w:styleId="20">
    <w:name w:val="Заголовок 2 Знак"/>
    <w:basedOn w:val="a0"/>
    <w:link w:val="2"/>
    <w:rsid w:val="00681D55"/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ab">
    <w:name w:val="Block Text"/>
    <w:basedOn w:val="a"/>
    <w:rsid w:val="00681D55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681D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9874D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874D6"/>
  </w:style>
  <w:style w:type="paragraph" w:styleId="ae">
    <w:name w:val="No Spacing"/>
    <w:uiPriority w:val="1"/>
    <w:qFormat/>
    <w:rsid w:val="000426C6"/>
    <w:pPr>
      <w:spacing w:after="0" w:line="240" w:lineRule="auto"/>
    </w:pPr>
  </w:style>
  <w:style w:type="character" w:customStyle="1" w:styleId="c0">
    <w:name w:val="c0"/>
    <w:basedOn w:val="a0"/>
    <w:rsid w:val="00487B87"/>
  </w:style>
  <w:style w:type="paragraph" w:customStyle="1" w:styleId="c7">
    <w:name w:val="c7"/>
    <w:basedOn w:val="a"/>
    <w:rsid w:val="0048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48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A548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C306A-142D-45CC-934F-65DD5796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14</Pages>
  <Words>3965</Words>
  <Characters>22606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Ильдус</dc:creator>
  <cp:keywords/>
  <dc:description/>
  <cp:lastModifiedBy>User</cp:lastModifiedBy>
  <cp:revision>29</cp:revision>
  <cp:lastPrinted>2014-12-11T20:00:00Z</cp:lastPrinted>
  <dcterms:created xsi:type="dcterms:W3CDTF">2012-08-26T09:42:00Z</dcterms:created>
  <dcterms:modified xsi:type="dcterms:W3CDTF">2015-01-21T17:19:00Z</dcterms:modified>
</cp:coreProperties>
</file>