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Треугольник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равенства треугольников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две стороны и угол между ними одного треугольника соответственно равны двум сторонам и углу между ними другого треугольника, то треугольники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сторона и два прилежащих к ней угла одного треугольника соответственно равны стороне и двум прилежащим к ней углам другого треугольника, то треугольники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три стороны одного треугольника соответственно равны трем сторонам другого треугольника, то треугольники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равенства прямоугольных треугольников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двум катетам.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катету и гипотенузе.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гипотенузе и острому углу.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катету и острому углу.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Теорема о сумме углов треугольника и следствия из нее.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Сумма внутренних углов треугольника равна 180 градусов.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Внешний угол треугольника равен сумме двух внутренних не смежных с ним углов.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Сумма внутренних углов выпуклого n-угольника равна 180(n-2).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 внешних углов n-угольника равна 360 градусов.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Угол между биссектрисами смежных углов равен 90.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Биссектрисы внутренних односторонних углов при параллельных прямых и секущей перпендикулярны. </w:t>
      </w:r>
      <w:proofErr w:type="gramEnd"/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Неравенство треугольника и следствия из него.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Сумма двух сторон треугольника больше его третьей стороны.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звеньев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отрезка, соединяющего начало первого звена с концом последнего.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Против большего угла треугольника лежит большая сторона.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Против большей стороны треугольника лежит больший угол.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Гипотенуза прямоугольного треугольника больше катета.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из одной точки проведены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перпендикуляр м наклонные, то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1)перпендикуляр короче наклонных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большей наклонной соответствует большая проекция и наоборот.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Средняя линия треугольника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Отрезок, соединяющий середины двух сторон треугольника, называется средней линией треугольника.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линия треугольника параллельна стороне треугольника и равна ее половине.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Теоремы о медианах треугольника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Медианы  треугольника пересекаются в одной точке и делятся ею в отношении 2:1, считая от вершины.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медиана треугольника равна половине стороны, к которой она проведена, то треугольник прямоугольный.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Медиана прямоугольного треугольника, проведенная из вершины прямого угла, равна половине гипотенузы.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Свойство серединных перпендикуляров к сторонам треугольника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Серединные перпендикуляры к сторонам треугольника пересекаются в одной точке, которая является центром окружности, описанной около треугольника.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Теорема о высотах треугольника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Прямые, содержащие высоты треугольника, пересекаются в одной точке.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Теорема о биссектрисах треугольника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Биссектрисы треугольника пересекаются в одной точке, которая является центром окружности, вписанной в треугольник.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Свойство биссектрисы треугольника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Биссектриса треугольника делит его сторону на отрезки пропорциональные двум другим сторонам.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подобия треугольников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два угла одного треугольника соответственно равны двум углам другого треугольника, то такие треугольники подобны.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две стороны одного треугольника соответственно пропорциональны двум сторонам другого треугольника, а углы, заключенные между этими сторонами, равны, то треугольники подобны.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три стороны одного треугольника соответственно пропорциональны трем сторонам другого, то треугольники подобны.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Площади подобных треугольников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Отношение площадей подобных треугольников равно квадрату коэффициента подобия.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два треугольника имеют равные углы, то их площади относятся как произведения сторон, заключающих эти углы.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прямоугольном треугольнике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Катет прямоугольного треугольника равен произведению гипотенузы на синус противолежащего или косинус прилежащего к этому катету острого угла.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Катет прямоугольного треугольника равен другому катету, умноженному на тангенс противолежащего или котангенс прилежащего к этому катету острого угла.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Катет прямоугольного треугольника, лежащий против угла 30 градусов, равен половине гипотенузы.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R=c:2; 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r=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a+b-c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):2=p-с, где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a,b-катеты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с-гипотенуза; R-радиус описанной окружности,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радиус вписанной окружности,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полупериметр.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Средние</w:t>
      </w:r>
      <w:proofErr w:type="gramEnd"/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пропорциональные в прямоугольном треугольнике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прямоугольного треугольника, проведенная из вершины прямого угла, есть среднее пропорциональное проекций катетов на гипотенузу, а каждый катет есть среднее пропорциональное гипотенузы и своей проекции на гипотенузу.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Метрические соотношения в треугольнике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Теорема косинусов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стороны треугольника равен сумме квадратов двух других сторон без удвоенного произведения этих сторон на косинус угла между ними.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Следствие из теоремы косинусов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квадратов диагоналей параллелограмма равна сумме квадратов всех его сторон.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Теорема синусов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треугольника пропорциональны синусам противолежащих углов.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Обобщенная теорема синусов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стороны треугольника к синусу противолежащего угла равно диаметру окружности, описанной около треугольника.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Формулы площади треугольника</w:t>
      </w:r>
    </w:p>
    <w:p w:rsidR="00101544" w:rsidRPr="00101544" w:rsidRDefault="00101544" w:rsidP="0010154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" cy="485775"/>
            <wp:effectExtent l="0" t="0" r="0" b="0"/>
            <wp:docPr id="1" name="Рисунок 1" descr="Скач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44" w:rsidRPr="00101544" w:rsidRDefault="00101544" w:rsidP="0010154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треугольника.doc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[17.5 KB]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1015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Четырехугольник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Параллелограмм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Параллелограммом называется четырехугольник, противолежащие стороны которого параллельны.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Свойства и признаки параллелограмма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Диагональ разбивает параллелограмм на два равных треугольника.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Противоположные стороны параллелограмма попарно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Противоположные углы параллелограмма попарно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Диагонали параллелограмма пересекаются и делятся точкой пересечения пополам.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противоположные стороны четырехугольника попарно равны, то этот четырехугольник - параллелограмм.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две противоположные стороны четырехугольника равны  и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четырехугольник - параллелограмм.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диагонали четырехугольника делятся точкой пересечения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пополам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четырехугольник - параллелограмм.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Свойство середин сторон четырехугольника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Середины сторон любого четырехугольника являются вершинами параллелограмма, площадь которого равна половине площади четырехугольника.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Прямоугольник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Прямоугольником называется параллелограмм с прямым углом.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Свойства и признаки прямоугольника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Диагонали прямоугольника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диагонали параллелограмма равны, то этот параллелограмм - прямоугольник.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Квадрат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Квадратом называется прямоугольник, все стороны которого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Ромб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Ромбом называется параллелограмм, у которого все стороны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Свойства и признаки ромба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Диагонали ромба перпендикулярны.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Диагонали ромба делят его углы пополам.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диагонали параллелограмма перпендикулярны, то это параллелограмм-ромб.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диагонали параллелограмма делят его углы пополам, то этот параллелограмм-ромб.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Трапеция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Трапецией называется четырехугольник, у которого только две противоположные стороны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основания) параллельны. Средней линией трапеции называется отрезок, соединяющий середины непараллельных сторон (боковых сторон).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Теорема о средней линии трапеции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Средняя линия трапеции параллельна основаниям и равна их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полусумме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Отрезок, соединяющий середины диагоналей трапеции, равен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полуразности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Замечательное свойство трапеции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пересечения диагоналей трапеции, точка пересечения продолжений боковых сторон и середины оснований лежат на одной прямой.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Равнобедренная трапеция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Трапеция называется равнобедренной, если ее боковые стороны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Свойства и признаки равнобедренной трапеции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Углы при основании равнобедренной трапеции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Диагонали равнобедренной трапеции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углы при основании трапеции равны, то она равнобедренная.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диагонали трапеции равны, то она равнобедренная.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Проекция боковой стороны равнобедренной трапеции на основани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полуразности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а проекция диагонали -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полусумме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Формулы площади четырехугольника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Площадь параллелограмма равна произведению основания на высоту.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2.Площадь параллелограмма равна произведению его соседних сторон на синус угла между ними.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Площадь прямоугольника равна произведению двух его соседних сторон.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Площадь ромба равна половине произведения его диагоналей.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Площадь трапеции равна произведению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полусуммы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на высоту.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Площадь четырехугольника равна половине произведения его диагоналей на синус угла между ними.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Формула Герона для четырехугольника, около которого можно описать окружность </w:t>
      </w:r>
    </w:p>
    <w:p w:rsidR="00101544" w:rsidRPr="00101544" w:rsidRDefault="00101544" w:rsidP="0010154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" cy="485775"/>
            <wp:effectExtent l="0" t="0" r="0" b="0"/>
            <wp:docPr id="2" name="Рисунок 2" descr="Скачат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44" w:rsidRPr="00101544" w:rsidRDefault="00101544" w:rsidP="0010154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Герона.doc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[16.0 KB]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1015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Подобные фигуры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Отношение соответствующих линейных размеров подобных фигур равно коэффициенту подобия.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Отношение площадей подобных фигур равно квадрату коэффициента подобия.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Правильный многоугольник</w:t>
      </w:r>
    </w:p>
    <w:p w:rsidR="00101544" w:rsidRPr="00101544" w:rsidRDefault="00101544" w:rsidP="0010154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" cy="485775"/>
            <wp:effectExtent l="0" t="0" r="0" b="0"/>
            <wp:docPr id="3" name="Рисунок 3" descr="Скачат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44" w:rsidRPr="00101544" w:rsidRDefault="00101544" w:rsidP="0010154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многоугольник.doc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[16.0 KB]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1015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Окружность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Окружностью называется множество точек плоскости, удаленных от данной точки, называемой центром окружности, на одно и то же расстояние.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свойства окружности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Диаметр, перпендикулярный хорде, делит хорду и стягиваемые ею дуги пополам.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Диаметр, проходящий через середину хорды, не являющейся диаметром, перпендикулярен этой хорде.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Серединный перпендикуляр к хорде проходит через центр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Равные хорды удалены от центра окружности на равные расстояния.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Хорды окружности, удаленные от центра на равные расстояния,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Окружность симметрична относительно любого своего диаметра.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Дуги окружности, заключенные между параллельными хордами,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 двух хорд больше та, которая менее удалена от центра.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Диаметр есть наибольшая хорда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Касательная к окружности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имеющая с окружностью единственную общую точку, называется касательной к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Касательная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перепндикулярна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радиусу, проведенному в точку касания.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54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а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проходящая через точку на окружности, перпендикулярна радиусу, проведенному в эту точку, то прямая </w:t>
      </w:r>
      <w:proofErr w:type="spellStart"/>
      <w:r w:rsidRPr="0010154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а</w:t>
      </w: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-касательная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прямые, проходящие через точку М, касаются окружности в точках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то МА=МВ, и угол АМО равен углу ВМО, где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О-центр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Центр окружности, вписанной в угол, лежит на биссектрисе этого угла.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Касающиеся окружности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Говорят, что две окружности касаются, если они имеют единственную общую точку (точку касания).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Точка касания двух окружностей лежит на их линии центров.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Окружности радиусов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R с центрами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касаются внешним образом тогда и только тогда, когда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r+R=AB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Окружности радиусов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R (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&lt;R) с центрами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касаются внутренним образом тогда и только тогда, когда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R-r=AB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Окружности с центрами M и N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касаютя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образом в точке К.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Некоторая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 касается этих окружностей в различных точках А и В и пересекается с общей касательной, проходящей через точку К, в точке С. Тогда углы АКВ и MCN  равны по 90 градусов.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Углы, связанные с окружностью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Величина дуги окружности равна величине центрального угла, на нее опирающегося.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Вписанный угол равен половине угловой величины дуги, на которую он опирается.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Вписанные углы, опирающиеся на одну и  ту же дугу,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Угол между пересекающимися хордами равен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полусумме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противоположных дуг, высекаемых хордами.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Угол между двумя секущими, пересекающимися вне круга, равен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полуразности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дуг, высекаемых секущими на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Угол между касательной и хордой равен половине угловой величины дуги, заключенной между ними.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Свойства хорд окружности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Линия центров двух пересекающихся окружностей перпендикулярна их общей хорде.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Произведения длин отрезков хорд АВ и CD окружности, пересекающихся в точке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равны, то есть АЕ*ЕВ=СЕ*ЕD.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Вписанные и описанные окружности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Центры вписанной и описанной окружностей правильного треугольника совпадают.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2.Центр окружности, описанной около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</w:t>
      </w:r>
      <w:proofErr w:type="gram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треугольника-середина</w:t>
      </w:r>
      <w:proofErr w:type="spellEnd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гипотенузы.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в четырехугольник можно вписать окружность, то суммы его противоположных сторон равны.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четырехугольник можно вписать в окружность, то сумма его противоположных углов равна 180 градусов.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сумма противоположных улов четырехугольника равна 180 градусов, то около него можно описать окружность. </w:t>
      </w:r>
      <w:proofErr w:type="gramEnd"/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в трапецию можно вписать окружность, то боковая сторона трапеции видна из центра окружности под прямым углом.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в трапецию можно вписать окружность, то радиус окружности, есть среднее пропорциональное отрезков, на которые точка касания делит боковую сторону.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Если в многоугольник можно вписать окружность, то его площадь равна произведению полупериметра многоугольника на радиус этой окружности.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15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Теорема о касательной и секущей и следствие из нее.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из одной точки проведены к окружности касательная и секущая, то произведение всей секущей на ее внешнюю часть равно квадрату касательной. </w:t>
      </w:r>
    </w:p>
    <w:p w:rsidR="00101544" w:rsidRPr="00101544" w:rsidRDefault="00101544" w:rsidP="0010154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Произведение всей секущей на ее внешнюю часть для данной точки и данной окружности постоянно. </w:t>
      </w: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3863"/>
        <w:gridCol w:w="3920"/>
      </w:tblGrid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Основные определения и свойства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333500"/>
                  <wp:effectExtent l="19050" t="0" r="0" b="0"/>
                  <wp:docPr id="7" name="Рисунок 7" descr="http://math4school.ru/img/math4school_ru/chetyrehugolniki/ch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h4school.ru/img/math4school_ru/chetyrehugolniki/ch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Четырёхугольником называется фигура, которая состоит из четырёх точек (вершин) и четырёх отрезков (сторон), которые последовательно соединяют вершины. При этом никакие три из данных точек не должны лежать на одной прямой, а соединяющие их отрезки не должны пересекаться.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 называется выпуклым, если он расположен в одной полуплоскости относительно прямой, которая содержит любую из его сторон.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Сумма углов выпуклого четырёхугольника равна 360°: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=360°.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 существует четырёхугольников, у которых все углы острые или все углы тупые.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Каждый угол четырёхугольника всегда меньше суммы трёх остальных углов: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&lt;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  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&lt;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 &lt; 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  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 &lt;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Каждая сторона четырёхугольника всегда меньше суммы трёх остальных сторон: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a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 xml:space="preserve"> &lt;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b+c+d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,  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 xml:space="preserve">b &lt;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a+c+c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,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c &lt;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a+b+d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,  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d &lt;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a+b+c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произвольного выпуклого четырёхугольника равна: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1143000"/>
                  <wp:effectExtent l="19050" t="0" r="0" b="0"/>
                  <wp:docPr id="8" name="Рисунок 8" descr="http://math4school.ru/img/math4school_ru/chetyrehugolniki/ch_f_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th4school.ru/img/math4school_ru/chetyrehugolniki/ch_f_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33525" cy="1133475"/>
                  <wp:effectExtent l="19050" t="0" r="9525" b="0"/>
                  <wp:docPr id="9" name="Рисунок 9" descr="http://math4school.ru/img/math4school_ru/chetyrehugolniki/ch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h4school.ru/img/math4school_ru/chetyrehugolniki/ch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Диагоналями четырёхугольника называются отрезки, соединяющие его противолежащие вершины.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выпуклого четырёхугольника пересекаются, а невыпуклого – нет.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произвольного выпуклого четырёхугольника: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314325"/>
                  <wp:effectExtent l="19050" t="0" r="9525" b="0"/>
                  <wp:docPr id="10" name="Рисунок 10" descr="http://math4school.ru/img/math4school_ru/chetyrehugolniki/ch_f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th4school.ru/img/math4school_ru/chetyrehugolniki/ch_f_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352550"/>
                  <wp:effectExtent l="19050" t="0" r="9525" b="0"/>
                  <wp:docPr id="11" name="Рисунок 11" descr="http://math4school.ru/img/math4school_ru/chetyrehugolniki/ch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th4school.ru/img/math4school_ru/chetyrehugolniki/ch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285875"/>
                  <wp:effectExtent l="19050" t="0" r="9525" b="0"/>
                  <wp:docPr id="12" name="Рисунок 12" descr="http://math4school.ru/img/math4school_ru/chetyrehugolniki/ch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th4school.ru/img/math4school_ru/chetyrehugolniki/ch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390650"/>
                  <wp:effectExtent l="19050" t="0" r="9525" b="0"/>
                  <wp:docPr id="13" name="Рисунок 13" descr="http://math4school.ru/img/math4school_ru/chetyrehugolniki/ch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th4school.ru/img/math4school_ru/chetyrehugolniki/ch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Если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середины сторон выпуклого четырёхугольника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а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середины его диагоналей, то четырёхугольники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MNPQ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MRPS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NSQR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являются параллелограммами и называются параллелограммами Вариньона.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Форма и размеры параллелограммов Вариньона связаны с формой и размерами данного четырёхугольника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Так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MNPQ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прямоугольник, если диагонали четырёхугольника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перпендикулярны; 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MNPQ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ромб, если диагонали четырёхугольника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равны; 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MNPQ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квадрат, если диагонали четырёхугольника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перпендикулярны и равны;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ABCD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MNPQ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352550"/>
                  <wp:effectExtent l="19050" t="0" r="9525" b="0"/>
                  <wp:docPr id="14" name="Рисунок 14" descr="http://math4school.ru/img/math4school_ru/chetyrehugolniki/ch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ath4school.ru/img/math4school_ru/chetyrehugolniki/ch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Отрезки 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NQ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называются первой, второй и третьей средними линиями выпуклого четырёхугольника.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параллелограмме, и только в нём, середины диагоналей совпадают, и потому третья средняя линия вырождается в точку. Для других четырёхугольников средние линии – отрезки.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Все средние линии четырёхугольника пересекаются в одной точке и делятся ею пополам: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MG=GP,   NG=GQ,   RG=</w:t>
            </w:r>
            <w:proofErr w:type="gramStart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 .</w:t>
            </w:r>
            <w:proofErr w:type="gramEnd"/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Сумма квадратов средних линий четырёхугольника равна четверти суммы квадратов всех его сторон и диагоналей: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NQ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 RS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¼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(AB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+BC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+CD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+AD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+AC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+BD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β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угол между первой и второй средними линиями четырёхугольника, то его площадь: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ABCD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MP·NQ·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sin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β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62600" cy="3838575"/>
                  <wp:effectExtent l="19050" t="0" r="0" b="0"/>
                  <wp:docPr id="15" name="Рисунок 15" descr="http://math4school.ru/img/math4school_ru/chetyrehugolniki/ch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th4school.ru/img/math4school_ru/chetyrehugolniki/ch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95825" cy="3686175"/>
                  <wp:effectExtent l="19050" t="0" r="9525" b="0"/>
                  <wp:docPr id="16" name="Рисунок 16" descr="http://math4school.ru/img/math4school_ru/chetyrehugolniki/ch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ath4school.ru/img/math4school_ru/chetyrehugolniki/ch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Равными плитками, которые имеют форму произвольного, не обязательно выпуклого, четырёхугольника можно замостить плоскость так, чтобы не было наложений плиток друг на друга и не осталось непокрытых участков плоскости.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Описанные четырёхугольники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295400"/>
                  <wp:effectExtent l="19050" t="0" r="0" b="0"/>
                  <wp:docPr id="17" name="Рисунок 17" descr="http://math4school.ru/img/math4school_ru/chetyrehugolniki/ch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ath4school.ru/img/math4school_ru/chetyrehugolniki/ch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 называется описанным около окружности (описанным), если существует такая окружность, которая касается всех его сторон, тогда сама окружность называется вписанной.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 является описанным тогда и только тогда, кода суммы его противолежащих сторон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lastRenderedPageBreak/>
              <w:t>a+c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 xml:space="preserve"> =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b+d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 сторон описанного четырёхугольника и радиуса вписанной в него окружности верно: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a+c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 xml:space="preserve"> ≥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r,  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b+d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 xml:space="preserve"> ≥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r.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описанного четырёхугольника: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 </w:t>
            </w: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pr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r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радиус вписанной окружности,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p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полупериметр четырёхугольника.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описанного четырёхугольника: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76575" cy="314325"/>
                  <wp:effectExtent l="19050" t="0" r="9525" b="0"/>
                  <wp:docPr id="18" name="Рисунок 18" descr="http://math4school.ru/img/math4school_ru/chetyrehugolniki/ch_f_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th4school.ru/img/math4school_ru/chetyrehugolniki/ch_f_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85900" cy="1295400"/>
                  <wp:effectExtent l="19050" t="0" r="0" b="0"/>
                  <wp:docPr id="19" name="Рисунок 19" descr="http://math4school.ru/img/math4school_ru/chetyrehugolniki/ch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ath4school.ru/img/math4school_ru/chetyrehugolniki/ch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Центр вписанной в четырёхугольник окружности является точкой пересечения биссектрис всех четырёх углов этого четырёхугольника.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Точки касания вписанной окружности отсекают равные отрезки от углов четырёхугольника: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,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,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,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 O – центр окружности, вписанной в четырёхугольник ABCD, то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AOB+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BOC+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=180°.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Для описанного четырёхугольника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со сторонами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c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d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верны соотношения: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361950"/>
                  <wp:effectExtent l="19050" t="0" r="0" b="0"/>
                  <wp:docPr id="20" name="Рисунок 20" descr="http://math4school.ru/img/math4school_ru/chetyrehugolniki/ch_f_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th4school.ru/img/math4school_ru/chetyrehugolniki/ch_f_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Вписанные четырёхугольники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771650"/>
                  <wp:effectExtent l="19050" t="0" r="9525" b="0"/>
                  <wp:docPr id="21" name="Рисунок 21" descr="http://math4school.ru/img/math4school_ru/chetyrehugolniki/ch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h4school.ru/img/math4school_ru/chetyrehugolniki/ch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 называется вписанным в окружность (вписанным), если существует окружность, проходящая через все его вершины, тогда сама окружность называется описанной около четырёхугольника.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Выпуклый четырёхугольник является описанным тогда и только тогда, когда сумма его противолежащих углов равна 180°: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=180°.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Центр описанной около четырёхугольника окружности является точкой пересечения всех четырёх серединных перпендикуляров сторон этого четырёхугольника.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81175" cy="1714500"/>
                  <wp:effectExtent l="19050" t="0" r="9525" b="0"/>
                  <wp:docPr id="22" name="Рисунок 22" descr="http://math4school.ru/img/math4school_ru/chetyrehugolniki/ch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th4school.ru/img/math4school_ru/chetyrehugolniki/ch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Первая теорема Птолемея.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Выпуклый четырёхугольник тогда и только тогда является вписанным, когда выполняется равенство: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142875"/>
                  <wp:effectExtent l="19050" t="0" r="9525" b="0"/>
                  <wp:docPr id="23" name="Рисунок 23" descr="http://math4school.ru/img/math4school_ru/chetyrehugolniki/ch_f_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ath4school.ru/img/math4school_ru/chetyrehugolniki/ch_f_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Вторая теорема Птолемея.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Выпуклый четырёхугольник тогда и только тогда является вписанным, когда выполняется равенство: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352425"/>
                  <wp:effectExtent l="19050" t="0" r="0" b="0"/>
                  <wp:docPr id="24" name="Рисунок 24" descr="http://math4school.ru/img/math4school_ru/chetyrehugolniki/ch_f_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ath4school.ru/img/math4school_ru/chetyrehugolniki/ch_f_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Радиус окружности, описанной около четырёхугольника: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495300"/>
                  <wp:effectExtent l="19050" t="0" r="0" b="0"/>
                  <wp:docPr id="25" name="Рисунок 25" descr="http://math4school.ru/img/math4school_ru/chetyrehugolniki/ch_f_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ath4school.ru/img/math4school_ru/chetyrehugolniki/ch_f_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вписанного четырёхугольника: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190500"/>
                  <wp:effectExtent l="19050" t="0" r="9525" b="0"/>
                  <wp:docPr id="26" name="Рисунок 26" descr="http://math4school.ru/img/math4school_ru/chetyrehugolniki/ch_f_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ath4school.ru/img/math4school_ru/chetyrehugolniki/ch_f_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714500"/>
                  <wp:effectExtent l="19050" t="0" r="9525" b="0"/>
                  <wp:docPr id="27" name="Рисунок 27" descr="http://math4school.ru/img/math4school_ru/chetyrehugolniki/ch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ath4school.ru/img/math4school_ru/chetyrehugolniki/ch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выпуклого четырёхугольника разбивают каждый его угол на два угла. Углы, опирающиеся на одну сторону, называются связанными углами.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Выпуклый четырёхугольник является вписанным тогда и только тогда, когда у него есть хотя бы одна пара равных связанных углов.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 вписанного четырёхугольника любые два связанных угла равны.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1743075"/>
                  <wp:effectExtent l="19050" t="0" r="0" b="0"/>
                  <wp:docPr id="28" name="Рисунок 28" descr="http://math4school.ru/img/math4school_ru/chetyrehugolniki/ch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ath4school.ru/img/math4school_ru/chetyrehugolniki/ch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 четырёхугольник одновременно является описанным и вписанным, то его площадь: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171450"/>
                  <wp:effectExtent l="19050" t="0" r="9525" b="0"/>
                  <wp:docPr id="29" name="Рисунок 29" descr="http://math4school.ru/img/math4school_ru/chetyrehugolniki/ch_f_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ath4school.ru/img/math4school_ru/chetyrehugolniki/ch_f_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466725"/>
                  <wp:effectExtent l="19050" t="0" r="0" b="0"/>
                  <wp:docPr id="30" name="Рисунок 30" descr="http://math4school.ru/img/math4school_ru/chetyrehugolniki/ch_f_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ath4school.ru/img/math4school_ru/chetyrehugolniki/ch_f_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 радиусов описанной и вписанной окружностей данного четырёхугольника и расстояния между центрами этих окружностей выполняется соотношение: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342900"/>
                  <wp:effectExtent l="19050" t="0" r="0" b="0"/>
                  <wp:docPr id="31" name="Рисунок 31" descr="http://math4school.ru/img/math4school_ru/chetyrehugolniki/ch_f_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math4school.ru/img/math4school_ru/chetyrehugolniki/ch_f_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Параллелограмм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066800"/>
                  <wp:effectExtent l="19050" t="0" r="9525" b="0"/>
                  <wp:docPr id="32" name="Рисунок 32" descr="http://math4school.ru/img/math4school_ru/chetyrehugolniki/ch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math4school.ru/img/math4school_ru/chetyrehugolniki/ch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Параллелограммом называется четырёхугольник, противолежащие стороны которого попарно параллельны: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CD,   BC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У параллелограмма противолежащие стороны равны и противолежащие углы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,  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;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,  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Сумма любых двух соседних углов параллелограмма равна 180°: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=180°.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52600" cy="1104900"/>
                  <wp:effectExtent l="19050" t="0" r="0" b="0"/>
                  <wp:docPr id="33" name="Рисунок 33" descr="http://math4school.ru/img/math4school_ru/chetyrehugolniki/ch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math4school.ru/img/math4school_ru/chetyrehugolniki/ch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параллелограмма пересекаются и точкой пересечения делятся пополам: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;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Каждая диагональ делит параллелограмм на два равных треугольника: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;  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Две диагонали параллелограмма делят его на четыре равновеликих треугольника: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ΔABO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ΔBCO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ΔCDO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ΔADO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Сумма квадратов диагоналей параллелограмма равна сумме квадратов всех его сторон: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e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+f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= a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+b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+a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+b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= 2(a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+b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perscript"/>
                <w:lang w:eastAsia="ru-RU"/>
              </w:rPr>
              <w:t>2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).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Признаки параллелограмма:</w:t>
            </w:r>
          </w:p>
          <w:p w:rsidR="00995DBD" w:rsidRPr="00995DBD" w:rsidRDefault="00995DBD" w:rsidP="00995DBD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 у четырёхугольника противолежащие стороны попарно равны, то этот четырёхугольник – параллелограмм.</w:t>
            </w:r>
          </w:p>
          <w:p w:rsidR="00995DBD" w:rsidRPr="00995DBD" w:rsidRDefault="00995DBD" w:rsidP="00995DBD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 у четырёхугольника две противолежащие стороны равны и параллельны, то этот четырёхугольник – параллелограмм.</w:t>
            </w:r>
          </w:p>
          <w:p w:rsidR="00995DBD" w:rsidRPr="00995DBD" w:rsidRDefault="00995DBD" w:rsidP="00995DBD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Четырёхугольник, диагонали которого в точке пересечения делятся пополам – параллелограмм.</w:t>
            </w:r>
          </w:p>
          <w:p w:rsidR="00995DBD" w:rsidRPr="00995DBD" w:rsidRDefault="00995DBD" w:rsidP="00995DBD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  у четырёхугольника противолежащие углы попарно равны, то этот четырёхугольник – параллелограмм.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971550"/>
                  <wp:effectExtent l="19050" t="0" r="0" b="0"/>
                  <wp:docPr id="34" name="Рисунок 34" descr="http://math4school.ru/img/math4school_ru/chetyrehugolniki/ch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ath4school.ru/img/math4school_ru/chetyrehugolniki/ch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Высотой параллелограмма называется перпендикуляр, проведённый из вершины параллелограмма к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неприлежащей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стороне: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h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val="en-US" w:eastAsia="ru-RU"/>
              </w:rPr>
              <w:t>a</w:t>
            </w:r>
            <w:proofErr w:type="gram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val="en-US" w:eastAsia="ru-RU"/>
              </w:rPr>
              <w:t>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 xml:space="preserve">=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b·sin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 xml:space="preserve"> 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γ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;  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h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val="en-US" w:eastAsia="ru-RU"/>
              </w:rPr>
              <w:t>b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val="en-US" w:eastAsia="ru-RU"/>
              </w:rPr>
              <w:t>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 xml:space="preserve">=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a·sin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 xml:space="preserve"> 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γ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параллелограмма можно определить:</w:t>
            </w:r>
          </w:p>
          <w:p w:rsidR="00995DBD" w:rsidRPr="00995DBD" w:rsidRDefault="00995DBD" w:rsidP="00995DBD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его сторону и высоту, проведённую к ней: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ah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eastAsia="ru-RU"/>
              </w:rPr>
              <w:t>a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eastAsia="ru-RU"/>
              </w:rPr>
              <w:t>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bh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vertAlign w:val="subscript"/>
                <w:lang w:eastAsia="ru-RU"/>
              </w:rPr>
              <w:t>b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995DBD" w:rsidRPr="00995DBD" w:rsidRDefault="00995DBD" w:rsidP="00995DBD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две его стороны и угол между ними: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ab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·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sin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 xml:space="preserve"> γ</w:t>
            </w: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lastRenderedPageBreak/>
              <w:t>Ромб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771650"/>
                  <wp:effectExtent l="19050" t="0" r="0" b="0"/>
                  <wp:docPr id="35" name="Рисунок 35" descr="http://math4school.ru/img/math4school_ru/chetyrehugolniki/ch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math4school.ru/img/math4school_ru/chetyrehugolniki/ch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Ромбом называется параллелограмм, у которого все стороны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ромба пересекаются под прямым углом и являются биссектрисами его углов: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</w:t>
            </w:r>
            <w:r w:rsidRPr="00995DB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⊥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CBD=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ADB=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CDB;  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DAC=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BCA=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724025"/>
                  <wp:effectExtent l="19050" t="0" r="0" b="0"/>
                  <wp:docPr id="36" name="Рисунок 36" descr="http://math4school.ru/img/math4school_ru/chetyrehugolniki/ch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math4school.ru/img/math4school_ru/chetyrehugolniki/ch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любой ромб можно вписать окружность с центром в точке пересечения его диагоналей.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Радиус окружности, вписанной в ромб, можно вычислить:</w:t>
            </w:r>
          </w:p>
          <w:p w:rsidR="00995DBD" w:rsidRPr="00995DBD" w:rsidRDefault="00995DBD" w:rsidP="00995DBD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высоту ромба: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33375"/>
                  <wp:effectExtent l="19050" t="0" r="0" b="0"/>
                  <wp:docPr id="37" name="Рисунок 37" descr="http://math4school.ru/img/math4school_ru/chetyrehugolniki/ch_f_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ath4school.ru/img/math4school_ru/chetyrehugolniki/ch_f_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диагонали ромба и сторону: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314325"/>
                  <wp:effectExtent l="19050" t="0" r="0" b="0"/>
                  <wp:docPr id="38" name="Рисунок 38" descr="http://math4school.ru/img/math4school_ru/chetyrehugolniki/ch_f_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math4school.ru/img/math4school_ru/chetyrehugolniki/ch_f_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отрезки, на которые делит сторону ромба точка касания: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61925"/>
                  <wp:effectExtent l="19050" t="0" r="9525" b="0"/>
                  <wp:docPr id="39" name="Рисунок 39" descr="http://math4school.ru/img/math4school_ru/chetyrehugolniki/ch_f_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math4school.ru/img/math4school_ru/chetyrehugolniki/ch_f_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ромба можно определить:</w:t>
            </w:r>
          </w:p>
          <w:p w:rsidR="00995DBD" w:rsidRPr="00995DBD" w:rsidRDefault="00995DBD" w:rsidP="00995DBD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диагонали: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314325"/>
                  <wp:effectExtent l="19050" t="0" r="9525" b="0"/>
                  <wp:docPr id="40" name="Рисунок 40" descr="http://math4school.ru/img/math4school_ru/chetyrehugolniki/ch_f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ath4school.ru/img/math4school_ru/chetyrehugolniki/ch_f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сторону и угол ромба: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152400"/>
                  <wp:effectExtent l="19050" t="0" r="0" b="0"/>
                  <wp:docPr id="41" name="Рисунок 41" descr="http://math4school.ru/img/math4school_ru/chetyrehugolniki/ch_f_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math4school.ru/img/math4school_ru/chetyrehugolniki/ch_f_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сторону и высоту: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42875"/>
                  <wp:effectExtent l="19050" t="0" r="9525" b="0"/>
                  <wp:docPr id="42" name="Рисунок 42" descr="http://math4school.ru/img/math4school_ru/chetyrehugolniki/ch_f_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ath4school.ru/img/math4school_ru/chetyrehugolniki/ch_f_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сторону и радиус вписанной окружности: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42875"/>
                  <wp:effectExtent l="19050" t="0" r="0" b="0"/>
                  <wp:docPr id="43" name="Рисунок 43" descr="http://math4school.ru/img/math4school_ru/chetyrehugolniki/ch_f_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math4school.ru/img/math4school_ru/chetyrehugolniki/ch_f_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Прямоугольник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43075" cy="1009650"/>
                  <wp:effectExtent l="19050" t="0" r="9525" b="0"/>
                  <wp:docPr id="44" name="Рисунок 44" descr="http://math4school.ru/img/math4school_ru/chetyrehugolniki/ch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ath4school.ru/img/math4school_ru/chetyrehugolniki/ch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Прямоугольником называется параллелограмм, у которого все углы прямые: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=90°.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009650"/>
                  <wp:effectExtent l="19050" t="0" r="0" b="0"/>
                  <wp:docPr id="45" name="Рисунок 45" descr="http://math4school.ru/img/math4school_ru/chetyrehugolniki/ch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math4school.ru/img/math4school_ru/chetyrehugolniki/ch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прямоугольника равны и точкой пересечения делятся на четыре равных отрезка: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;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прямоугольника можно определить:</w:t>
            </w:r>
          </w:p>
          <w:p w:rsidR="00995DBD" w:rsidRPr="00995DBD" w:rsidRDefault="00995DBD" w:rsidP="00995DBD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его стороны: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ab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995DBD" w:rsidRPr="00995DBD" w:rsidRDefault="00995DBD" w:rsidP="00995DBD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диагонали и угол между ними: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r w:rsidRPr="00995DB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½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d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²·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sin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 γ.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676400"/>
                  <wp:effectExtent l="19050" t="0" r="9525" b="0"/>
                  <wp:docPr id="46" name="Рисунок 46" descr="http://math4school.ru/img/math4school_ru/chetyrehugolniki/ch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math4school.ru/img/math4school_ru/chetyrehugolniki/ch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Около любого прямоугольника можно описать окружность с центром в точке пересечения его диагоналей и радиусом, который равен половине диагонали: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2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Квадрат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257300"/>
                  <wp:effectExtent l="19050" t="0" r="0" b="0"/>
                  <wp:docPr id="47" name="Рисунок 47" descr="http://math4school.ru/img/math4school_ru/chetyrehugolniki/ch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math4school.ru/img/math4school_ru/chetyrehugolniki/ch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Квадрат – это прямоугольник, у которого все стороны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=90°,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152525"/>
                  <wp:effectExtent l="19050" t="0" r="0" b="0"/>
                  <wp:docPr id="48" name="Рисунок 48" descr="http://math4school.ru/img/math4school_ru/chetyrehugolniki/ch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math4school.ru/img/math4school_ru/chetyrehugolniki/ch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квадрата равны и перпендикулярны.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Сторона и диагональ квадрата </w:t>
            </w:r>
            <w:proofErr w:type="gram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соотношениями: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342900"/>
                  <wp:effectExtent l="19050" t="0" r="9525" b="0"/>
                  <wp:docPr id="49" name="Рисунок 49" descr="http://math4school.ru/img/math4school_ru/chetyrehugolniki/ch_f_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math4school.ru/img/math4school_ru/chetyrehugolniki/ch_f_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квадрата: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342900"/>
                  <wp:effectExtent l="19050" t="0" r="9525" b="0"/>
                  <wp:docPr id="50" name="Рисунок 50" descr="http://math4school.ru/img/math4school_ru/chetyrehugolniki/ch_f_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math4school.ru/img/math4school_ru/chetyrehugolniki/ch_f_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57350" cy="1552575"/>
                  <wp:effectExtent l="19050" t="0" r="0" b="0"/>
                  <wp:docPr id="51" name="Рисунок 51" descr="http://math4school.ru/img/math4school_ru/chetyrehugolniki/ch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math4school.ru/img/math4school_ru/chetyrehugolniki/ch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 квадрата центры вписанной и описанной окружностей совпадают и находятся в точке пересечения его диагоналей.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Радиус описанной окружности: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323850"/>
                  <wp:effectExtent l="19050" t="0" r="9525" b="0"/>
                  <wp:docPr id="52" name="Рисунок 52" descr="http://math4school.ru/img/math4school_ru/chetyrehugolniki/ch_f_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ath4school.ru/img/math4school_ru/chetyrehugolniki/ch_f_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Радиус вписанной окружности: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285750"/>
                  <wp:effectExtent l="19050" t="0" r="9525" b="0"/>
                  <wp:docPr id="53" name="Рисунок 53" descr="http://math4school.ru/img/math4school_ru/chetyrehugolniki/ch_f_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math4school.ru/img/math4school_ru/chetyrehugolniki/ch_f_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Трапеция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1028700"/>
                  <wp:effectExtent l="19050" t="0" r="0" b="0"/>
                  <wp:docPr id="54" name="Рисунок 54" descr="http://math4school.ru/img/math4school_ru/chetyrehugolniki/ch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ath4school.ru/img/math4school_ru/chetyrehugolniki/ch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Трапецией называется </w:t>
            </w:r>
            <w:proofErr w:type="gram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четырёхугольник</w:t>
            </w:r>
            <w:proofErr w:type="gram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 которого только две противолежащие стороны параллельны: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Параллельные стороны называются основаниями трапеции, непараллельные – боковыми сторонами.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Высота трапеции – перпендикуляр, проведённый из произвольной точки одного основания трапеции к прямой, содержащей другое основание трапеции. 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1028700"/>
                  <wp:effectExtent l="19050" t="0" r="9525" b="0"/>
                  <wp:docPr id="55" name="Рисунок 55" descr="http://math4school.ru/img/math4school_ru/chetyrehugolniki/ch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ath4school.ru/img/math4school_ru/chetyrehugolniki/ch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Средней линией (первой средней линией) трапеции называется отрезок, который соединяет середины боковых сторон данной трапеции: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;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Средняя линия трапеции параллельна её основаниям и равна их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полусумме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;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;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 =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½(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AD+BC)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905000"/>
                  <wp:effectExtent l="19050" t="0" r="9525" b="0"/>
                  <wp:docPr id="56" name="Рисунок 56" descr="http://math4school.ru/img/math4school_ru/chetyrehugolniki/ch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th4school.ru/img/math4school_ru/chetyrehugolniki/ch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 продолжении до пересечения боковых сторон трапеции образуются два подобных треугольника с коэффициентом подобия, равным отношению основ: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Δ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AED</w:t>
            </w:r>
            <w:r w:rsidRPr="00995DBD">
              <w:rPr>
                <w:rFonts w:ascii="Cambria Math" w:eastAsia="Times New Roman" w:hAnsi="Cambria Math" w:cs="Cambria Math"/>
                <w:sz w:val="27"/>
                <w:szCs w:val="27"/>
                <w:lang w:val="en-US" w:eastAsia="ru-RU"/>
              </w:rPr>
              <w:t>∼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Δ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,   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k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Треугольники, образованные основами и отрезками диагоналей подобны с коэффициентом подобия, равным отношению основ: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Δ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Start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95DBD">
              <w:rPr>
                <w:rFonts w:ascii="Cambria Math" w:eastAsia="Times New Roman" w:hAnsi="Cambria Math" w:cs="Cambria Math"/>
                <w:sz w:val="27"/>
                <w:szCs w:val="27"/>
                <w:lang w:val="en-US" w:eastAsia="ru-RU"/>
              </w:rPr>
              <w:t>∼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Δ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,   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val="en-US" w:eastAsia="ru-RU"/>
              </w:rPr>
              <w:t>k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Площади треугольников, образованных боковыми сторонами и отрезками диагоналей трапеции,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ΔABO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ΔCDO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85950" cy="1857375"/>
                  <wp:effectExtent l="19050" t="0" r="0" b="0"/>
                  <wp:docPr id="57" name="Рисунок 57" descr="http://math4school.ru/img/math4school_ru/chetyrehugolniki/ch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math4school.ru/img/math4school_ru/chetyrehugolniki/ch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Отрезок, соединяющий середины оснований (вторая средняя линия) трапеции, проходит через точку пересечения диагоналей, а его продолжение – через точку пересечения продолжений боковых сторон: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∈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E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∈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Отрезок, соединяющий середины диагоналей (третья средняя линия) трапеции, параллелен основаниям и равен их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полуразности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;  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||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;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=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½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(AD–BC)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1257300"/>
                  <wp:effectExtent l="19050" t="0" r="0" b="0"/>
                  <wp:docPr id="58" name="Рисунок 58" descr="http://math4school.ru/img/math4school_ru/chetyrehugolniki/ch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math4school.ru/img/math4school_ru/chetyrehugolniki/ch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трапецию можно вписать окружность, если сумма её основ равна сумме боковых сторон: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Центром вписанной в трапецию окружности является точка пересечения биссектрис внутренних углов трапеции.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трапецию АВС</w:t>
            </w:r>
            <w:proofErr w:type="gram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 основаниями AD и BC можно вписать окружность тогда и только тогда, когда выполняется хотя бы одно из равенств: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314325"/>
                  <wp:effectExtent l="19050" t="0" r="0" b="0"/>
                  <wp:docPr id="59" name="Рисунок 59" descr="http://math4school.ru/img/math4school_ru/chetyrehugolniki/ch_f_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math4school.ru/img/math4school_ru/chetyrehugolniki/ch_f_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Боковые стороны трапеции видны из центра окружности, вписанной в данную трапецию, под прямым углом: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=90°.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Радиус вписанной в трапецию окружности можно определить:</w:t>
            </w:r>
          </w:p>
          <w:p w:rsidR="00995DBD" w:rsidRPr="00995DBD" w:rsidRDefault="00995DBD" w:rsidP="00995DBD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высоту: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342900"/>
                  <wp:effectExtent l="19050" t="0" r="9525" b="0"/>
                  <wp:docPr id="60" name="Рисунок 60" descr="http://math4school.ru/img/math4school_ru/chetyrehugolniki/ch_f_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ath4school.ru/img/math4school_ru/chetyrehugolniki/ch_f_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отрезки, на которые делится боковая сторона точкой касания: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161925"/>
                  <wp:effectExtent l="19050" t="0" r="0" b="0"/>
                  <wp:docPr id="61" name="Рисунок 61" descr="http://math4school.ru/img/math4school_ru/chetyrehugolniki/ch_f_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math4school.ru/img/math4school_ru/chetyrehugolniki/ch_f_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657350"/>
                  <wp:effectExtent l="19050" t="0" r="9525" b="0"/>
                  <wp:docPr id="62" name="Рисунок 62" descr="http://math4school.ru/img/math4school_ru/chetyrehugolniki/ch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math4school.ru/img/math4school_ru/chetyrehugolniki/ch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Равнобокой называется трапеция, у которой боковые стороны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 равнобокой трапеции:</w:t>
            </w:r>
          </w:p>
          <w:p w:rsidR="00995DBD" w:rsidRPr="00995DBD" w:rsidRDefault="00995DBD" w:rsidP="00995DBD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диагонали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995DBD" w:rsidRPr="00995DBD" w:rsidRDefault="00995DBD" w:rsidP="00995DBD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углы при основании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  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995DBD" w:rsidRPr="00995DBD" w:rsidRDefault="00995DBD" w:rsidP="00995DBD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сумма противолежащих углов равна 180?: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</w:t>
            </w:r>
            <w:r w:rsidRPr="00995DBD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=180°.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Около трапеции можно описать окружность тогда и только тогда, когда она равнобокая.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Стороны и диагональ равнобокой трапеции связаны соотношением: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d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² </w:t>
            </w: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ab+c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²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38300" cy="904875"/>
                  <wp:effectExtent l="19050" t="0" r="0" b="0"/>
                  <wp:docPr id="63" name="Рисунок 63" descr="http://math4school.ru/img/math4school_ru/chetyrehugolniki/ch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math4school.ru/img/math4school_ru/chetyrehugolniki/ch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Трапеция называется прямоугольной, если одна из её боковых сторон перпендикулярна основаниям.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085850"/>
                  <wp:effectExtent l="19050" t="0" r="0" b="0"/>
                  <wp:docPr id="64" name="Рисунок 64" descr="http://math4school.ru/img/math4school_ru/chetyrehugolniki/ch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math4school.ru/img/math4school_ru/chetyrehugolniki/ch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трапеции можно определить:</w:t>
            </w:r>
          </w:p>
          <w:p w:rsidR="00995DBD" w:rsidRPr="00995DBD" w:rsidRDefault="00995DBD" w:rsidP="00995DBD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полусумму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оснований (первую среднюю линию) и высоту: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23850"/>
                  <wp:effectExtent l="19050" t="0" r="9525" b="0"/>
                  <wp:docPr id="65" name="Рисунок 65" descr="http://math4school.ru/img/math4school_ru/chetyrehugolniki/ch_f_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math4school.ru/img/math4school_ru/chetyrehugolniki/ch_f_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диагонали и угол между ними: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323850"/>
                  <wp:effectExtent l="19050" t="0" r="0" b="0"/>
                  <wp:docPr id="66" name="Рисунок 66" descr="http://math4school.ru/img/math4school_ru/chetyrehugolniki/ch_f_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math4school.ru/img/math4school_ru/chetyrehugolniki/ch_f_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Дельтоид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238250"/>
                  <wp:effectExtent l="19050" t="0" r="9525" b="0"/>
                  <wp:docPr id="67" name="Рисунок 67" descr="http://math4school.ru/img/math4school_ru/chetyrehugolniki/ch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math4school.ru/img/math4school_ru/chetyrehugolniki/ch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219200"/>
                  <wp:effectExtent l="19050" t="0" r="9525" b="0"/>
                  <wp:docPr id="68" name="Рисунок 68" descr="http://math4school.ru/img/math4school_ru/chetyrehugolniki/ch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math4school.ru/img/math4school_ru/chetyrehugolniki/ch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Дельтоид называется четырёхугольник, который имеет две пары равных соседних сторон.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Дельтоид может быть выпуклым или невыпуклым.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Прямые, содержащие диагонали любого дельтоида пересекаются под прямым углом.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любом дельтоиде углы между соседними неравными сторонами равны.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Площадь любого дельтоида можно определить:</w:t>
            </w:r>
          </w:p>
          <w:p w:rsidR="00995DBD" w:rsidRPr="00995DBD" w:rsidRDefault="00995DBD" w:rsidP="00995DBD">
            <w:pPr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через его диагонали: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314325"/>
                  <wp:effectExtent l="19050" t="0" r="9525" b="0"/>
                  <wp:docPr id="69" name="Рисунок 69" descr="http://math4school.ru/img/math4school_ru/chetyrehugolniki/ch_f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math4school.ru/img/math4school_ru/chetyrehugolniki/ch_f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через две соседние неравные стороны и угол между ними: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ab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·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sin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 xml:space="preserve"> α 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76825" cy="3133725"/>
                  <wp:effectExtent l="19050" t="0" r="9525" b="0"/>
                  <wp:docPr id="70" name="Рисунок 70" descr="http://math4school.ru/img/math4school_ru/chetyrehugolniki/ch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math4school.ru/img/math4school_ru/chetyrehugolniki/ch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609725"/>
                  <wp:effectExtent l="19050" t="0" r="0" b="0"/>
                  <wp:docPr id="71" name="Рисунок 71" descr="http://math4school.ru/img/math4school_ru/chetyrehugolniki/ch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math4school.ru/img/math4school_ru/chetyrehugolniki/ch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любой выпуклый дельтоид можно вписать окружность.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Если выпуклый дельтоид не является ромбом, то существует окружность, касающаяся продолжений всех четырёх сторон данного дельтоида. 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 невыпуклого дельтоида можно построить окружность, касающуюся двух сторон большей длины и продолжений двух меньших сторон, а также окружность, касающуюся двух меньших сторон и продолжений двух сторон большей длины.  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638300"/>
                  <wp:effectExtent l="19050" t="0" r="0" b="0"/>
                  <wp:docPr id="72" name="Рисунок 72" descr="http://math4school.ru/img/math4school_ru/chetyrehugolniki/ch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math4school.ru/img/math4school_ru/chetyrehugolniki/ch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Вокруг дельтоида можно описать окружность тогда и только тогда, когда его неравные стороны образуют углы по 90°.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Радиус окружности, описанной около дельтоида можно определить через две его неравные стороны: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314325"/>
                  <wp:effectExtent l="19050" t="0" r="9525" b="0"/>
                  <wp:docPr id="73" name="Рисунок 73" descr="http://math4school.ru/img/math4school_ru/chetyrehugolniki/ch_f_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math4school.ru/img/math4school_ru/chetyrehugolniki/ch_f_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shd w:val="clear" w:color="auto" w:fill="DFD8C1"/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>Ортодиагональные</w:t>
            </w:r>
            <w:proofErr w:type="spellEnd"/>
            <w:r w:rsidRPr="00995DBD">
              <w:rPr>
                <w:rFonts w:ascii="Verdana" w:eastAsia="Times New Roman" w:hAnsi="Verdana" w:cs="Times New Roman"/>
                <w:b/>
                <w:bCs/>
                <w:i/>
                <w:iCs/>
                <w:kern w:val="36"/>
                <w:sz w:val="27"/>
                <w:lang w:eastAsia="ru-RU"/>
              </w:rPr>
              <w:t xml:space="preserve"> четырёхугольники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95425" cy="1162050"/>
                  <wp:effectExtent l="19050" t="0" r="9525" b="0"/>
                  <wp:docPr id="74" name="Рисунок 74" descr="http://math4school.ru/img/math4school_ru/chetyrehugolniki/ch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math4school.ru/img/math4school_ru/chetyrehugolniki/ch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Четырёхугольник называется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ортодиагональным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если его диагонали пересекаются под прямым углом.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Четырёхугольник является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ортодиагональным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тогда и только тогда, когда выполняется одно из условий:</w:t>
            </w:r>
          </w:p>
          <w:p w:rsidR="00995DBD" w:rsidRPr="00995DBD" w:rsidRDefault="00995DBD" w:rsidP="00995DBD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для сторон четырёхугольника верно: 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a²+c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² </w:t>
            </w: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b²+d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²;</w:t>
            </w:r>
          </w:p>
          <w:p w:rsidR="00995DBD" w:rsidRPr="00995DBD" w:rsidRDefault="00995DBD" w:rsidP="00995DBD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для площади четырёхугольника верно: 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½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ef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995DBD" w:rsidRPr="00995DBD" w:rsidRDefault="00995DBD" w:rsidP="00995DBD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параллелограмм Вариньона с вершинами в серединах сторон четырёхугольника является прямоугольником.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19250"/>
                  <wp:effectExtent l="19050" t="0" r="0" b="0"/>
                  <wp:docPr id="75" name="Рисунок 75" descr="http://math4school.ru/img/math4school_ru/chetyrehugolniki/ch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math4school.ru/img/math4school_ru/chetyrehugolniki/ch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Сумма квадратов противолежащих сторон вписанного в окружность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ортодиагонального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четырёхугольника равна квадрату диаметра описанной окружности: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a²+c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² </w:t>
            </w:r>
            <w:r w:rsidRPr="00995DBD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b²+d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²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r w:rsidRPr="00995D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R²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DBD" w:rsidRPr="00995DBD" w:rsidTr="00995DB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647825"/>
                  <wp:effectExtent l="19050" t="0" r="0" b="0"/>
                  <wp:docPr id="76" name="Рисунок 76" descr="http://math4school.ru/img/math4school_ru/chetyrehugolniki/ch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math4school.ru/img/math4school_ru/chetyrehugolniki/ch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908796"/>
              <w:left w:val="single" w:sz="6" w:space="0" w:color="908796"/>
              <w:bottom w:val="single" w:sz="6" w:space="0" w:color="908796"/>
              <w:right w:val="single" w:sz="6" w:space="0" w:color="908796"/>
            </w:tcBorders>
            <w:vAlign w:val="center"/>
            <w:hideMark/>
          </w:tcPr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Ортодиагональный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четырёхугольник является описанным около окружности тогда и только тогда, когда произведения его противолежащих сторон равны: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ac</w:t>
            </w:r>
            <w:proofErr w:type="spellEnd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 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995DBD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bd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Если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ABCD</w:t>
            </w:r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ортодиагональный</w:t>
            </w:r>
            <w:proofErr w:type="spell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четырёхугольник, описанный около окружности с центром в точке</w:t>
            </w:r>
            <w:proofErr w:type="gramStart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9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95D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то верны соотношения:</w:t>
            </w:r>
          </w:p>
          <w:p w:rsidR="00995DBD" w:rsidRPr="00995DBD" w:rsidRDefault="00995DBD" w:rsidP="00995D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342900"/>
                  <wp:effectExtent l="19050" t="0" r="9525" b="0"/>
                  <wp:docPr id="77" name="Рисунок 77" descr="http://math4school.ru/img/math4school_ru/chetyrehugolniki/ch_f_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math4school.ru/img/math4school_ru/chetyrehugolniki/ch_f_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D38" w:rsidRDefault="00C27D38"/>
    <w:sectPr w:rsidR="00C27D38" w:rsidSect="0010154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DCF"/>
    <w:multiLevelType w:val="multilevel"/>
    <w:tmpl w:val="6A94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95017"/>
    <w:multiLevelType w:val="multilevel"/>
    <w:tmpl w:val="7DE0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3D5F"/>
    <w:multiLevelType w:val="multilevel"/>
    <w:tmpl w:val="400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352A5"/>
    <w:multiLevelType w:val="multilevel"/>
    <w:tmpl w:val="A52C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C1E3F"/>
    <w:multiLevelType w:val="multilevel"/>
    <w:tmpl w:val="276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240B6"/>
    <w:multiLevelType w:val="multilevel"/>
    <w:tmpl w:val="9EE8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E4C0D"/>
    <w:multiLevelType w:val="multilevel"/>
    <w:tmpl w:val="A304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C384A"/>
    <w:multiLevelType w:val="multilevel"/>
    <w:tmpl w:val="423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87B06"/>
    <w:multiLevelType w:val="multilevel"/>
    <w:tmpl w:val="DF88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A414D"/>
    <w:multiLevelType w:val="multilevel"/>
    <w:tmpl w:val="F77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1129D"/>
    <w:multiLevelType w:val="multilevel"/>
    <w:tmpl w:val="A6B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96A7A"/>
    <w:multiLevelType w:val="multilevel"/>
    <w:tmpl w:val="3E0A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869C2"/>
    <w:multiLevelType w:val="multilevel"/>
    <w:tmpl w:val="DC64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628D8"/>
    <w:multiLevelType w:val="multilevel"/>
    <w:tmpl w:val="21F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4705B"/>
    <w:multiLevelType w:val="multilevel"/>
    <w:tmpl w:val="38A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D0A2F"/>
    <w:multiLevelType w:val="multilevel"/>
    <w:tmpl w:val="BE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E6F48"/>
    <w:multiLevelType w:val="multilevel"/>
    <w:tmpl w:val="F4A8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A1A94"/>
    <w:multiLevelType w:val="multilevel"/>
    <w:tmpl w:val="B75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92088"/>
    <w:multiLevelType w:val="multilevel"/>
    <w:tmpl w:val="8E1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C749ED"/>
    <w:multiLevelType w:val="multilevel"/>
    <w:tmpl w:val="8BF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45199"/>
    <w:multiLevelType w:val="multilevel"/>
    <w:tmpl w:val="32BA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91EFB"/>
    <w:multiLevelType w:val="multilevel"/>
    <w:tmpl w:val="7B9C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8"/>
  </w:num>
  <w:num w:numId="9">
    <w:abstractNumId w:val="10"/>
  </w:num>
  <w:num w:numId="10">
    <w:abstractNumId w:val="19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7"/>
  </w:num>
  <w:num w:numId="16">
    <w:abstractNumId w:val="8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544"/>
    <w:rsid w:val="000844D1"/>
    <w:rsid w:val="00101544"/>
    <w:rsid w:val="00932C21"/>
    <w:rsid w:val="00995DBD"/>
    <w:rsid w:val="00C2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38"/>
  </w:style>
  <w:style w:type="paragraph" w:styleId="1">
    <w:name w:val="heading 1"/>
    <w:basedOn w:val="a"/>
    <w:link w:val="10"/>
    <w:uiPriority w:val="9"/>
    <w:qFormat/>
    <w:rsid w:val="0010154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54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154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0154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544"/>
    <w:rPr>
      <w:color w:val="0000FF"/>
      <w:u w:val="single"/>
    </w:rPr>
  </w:style>
  <w:style w:type="character" w:styleId="a5">
    <w:name w:val="Emphasis"/>
    <w:basedOn w:val="a0"/>
    <w:uiPriority w:val="20"/>
    <w:qFormat/>
    <w:rsid w:val="00995D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5DB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0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image" Target="media/image66.png"/><Relationship Id="rId7" Type="http://schemas.openxmlformats.org/officeDocument/2006/relationships/hyperlink" Target="http://ov1098.jimdo.com/app/download/5258245711/5375eb94%2F42938bd0b2ba60f2e580c1ecbdfb0bbf06011cce%2F%D0%BF%D0%BB%D0%BE%D1%89%D0%B0%D0%B4%D1%8C+%D1%82%D1%80%D0%B5%D1%83%D0%B3%D0%BE%D0%BB%D1%8C%D0%BD%D0%B8%D0%BA%D0%B0.doc?t=1312200568" TargetMode="External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hyperlink" Target="http://ov1098.jimdo.com/app/download/5262128111/5375eb94%2F79110521f349654bbf56d4e15bc49ab15356b479%2F%D0%BF%D1%80%D0%B0%D0%B2%D0%B8%D0%BB%D1%8C%D0%BD%D1%8B%D0%B9+%D0%BC%D0%BD%D0%BE%D0%B3%D0%BE%D1%83%D0%B3%D0%BE%D0%BB%D1%8C%D0%BD%D0%B8%D0%BA.doc?t=1312361355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5" Type="http://schemas.openxmlformats.org/officeDocument/2006/relationships/hyperlink" Target="http://ov1098.jimdo.com/app/download/5258245711/5375eb94%2F42938bd0b2ba60f2e580c1ecbdfb0bbf06011cce%2F%D0%BF%D0%BB%D0%BE%D1%89%D0%B0%D0%B4%D1%8C+%D1%82%D1%80%D0%B5%D1%83%D0%B3%D0%BE%D0%BB%D1%8C%D0%BD%D0%B8%D0%BA%D0%B0.doc?t=1312200568" TargetMode="External"/><Relationship Id="rId61" Type="http://schemas.openxmlformats.org/officeDocument/2006/relationships/image" Target="media/image51.png"/><Relationship Id="rId82" Type="http://schemas.openxmlformats.org/officeDocument/2006/relationships/fontTable" Target="fontTable.xml"/><Relationship Id="rId10" Type="http://schemas.openxmlformats.org/officeDocument/2006/relationships/hyperlink" Target="http://ov1098.jimdo.com/app/download/5262128111/5375eb94%2F79110521f349654bbf56d4e15bc49ab15356b479%2F%D0%BF%D1%80%D0%B0%D0%B2%D0%B8%D0%BB%D1%8C%D0%BD%D1%8B%D0%B9+%D0%BC%D0%BD%D0%BE%D0%B3%D0%BE%D1%83%D0%B3%D0%BE%D0%BB%D1%8C%D0%BD%D0%B8%D0%BA.doc?t=1312361355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4" Type="http://schemas.openxmlformats.org/officeDocument/2006/relationships/webSettings" Target="webSettings.xml"/><Relationship Id="rId9" Type="http://schemas.openxmlformats.org/officeDocument/2006/relationships/hyperlink" Target="http://ov1098.jimdo.com/app/download/5262114411/5375eb94%2F3fb9bbe71f8c577bb280f1ff278383442427dbe1%2F%D1%84%D0%BE%D1%80%D0%BC%D1%83%D0%BB%D0%B0+%D0%93%D0%B5%D1%80%D0%BE%D0%BD%D0%B0.doc?t=1312360947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hyperlink" Target="http://ov1098.jimdo.com/app/download/5262114411/5375eb94%2F3fb9bbe71f8c577bb280f1ff278383442427dbe1%2F%D1%84%D0%BE%D1%80%D0%BC%D1%83%D0%BB%D0%B0+%D0%93%D0%B5%D1%80%D0%BE%D0%BD%D0%B0.doc?t=1312360947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2014-05-16T10:46:00Z</dcterms:created>
  <dcterms:modified xsi:type="dcterms:W3CDTF">2014-05-16T11:19:00Z</dcterms:modified>
</cp:coreProperties>
</file>